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tblpX="-71" w:tblpY="-375"/>
        <w:tblW w:w="966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806"/>
        <w:gridCol w:w="2206"/>
        <w:gridCol w:w="3648"/>
      </w:tblGrid>
      <w:tr w:rsidR="002B5F40" w:rsidRPr="0075707F" w14:paraId="7FB2E4E3" w14:textId="77777777" w:rsidTr="002B5F40">
        <w:trPr>
          <w:trHeight w:hRule="exact" w:val="1843"/>
        </w:trPr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02079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>Berzence Nagyközség Polgármesterétől</w:t>
            </w:r>
          </w:p>
          <w:p w14:paraId="4ADAAC21" w14:textId="77777777" w:rsidR="002B5F40" w:rsidRPr="0075707F" w:rsidRDefault="002B5F40" w:rsidP="002B5F40">
            <w:pPr>
              <w:pStyle w:val="Szvegtrzs"/>
              <w:jc w:val="center"/>
              <w:rPr>
                <w:b/>
                <w:szCs w:val="24"/>
                <w:lang w:eastAsia="en-US"/>
              </w:rPr>
            </w:pPr>
            <w:r w:rsidRPr="0075707F">
              <w:rPr>
                <w:b/>
                <w:szCs w:val="24"/>
                <w:lang w:eastAsia="en-US"/>
              </w:rPr>
              <w:t>Berzence, Szabadság tér 19.</w:t>
            </w:r>
          </w:p>
          <w:p w14:paraId="420A5697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>Telefon: 82/546-091</w:t>
            </w:r>
          </w:p>
          <w:p w14:paraId="21A8A836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>e-mail: berzencepolgarmester@gmail.com</w:t>
            </w:r>
          </w:p>
          <w:p w14:paraId="5E49F2C9" w14:textId="77777777" w:rsidR="002B5F40" w:rsidRPr="0075707F" w:rsidRDefault="002B5F40" w:rsidP="002B5F40">
            <w:pPr>
              <w:ind w:right="-6260"/>
              <w:jc w:val="center"/>
              <w:rPr>
                <w:szCs w:val="24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3FAAF" w14:textId="77777777" w:rsidR="002B5F40" w:rsidRPr="0075707F" w:rsidRDefault="002B5F40" w:rsidP="002B5F40">
            <w:pPr>
              <w:rPr>
                <w:szCs w:val="24"/>
              </w:rPr>
            </w:pPr>
            <w:r w:rsidRPr="0075707F">
              <w:rPr>
                <w:noProof/>
                <w:szCs w:val="24"/>
                <w:lang w:eastAsia="hu-HU"/>
              </w:rPr>
              <w:drawing>
                <wp:anchor distT="0" distB="0" distL="114300" distR="114300" simplePos="0" relativeHeight="251659264" behindDoc="1" locked="0" layoutInCell="1" allowOverlap="1" wp14:anchorId="623ED701" wp14:editId="1FCB355B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80010</wp:posOffset>
                  </wp:positionV>
                  <wp:extent cx="533400" cy="78232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0829" y="21039"/>
                      <wp:lineTo x="20829" y="0"/>
                      <wp:lineTo x="0" y="0"/>
                    </wp:wrapPolygon>
                  </wp:wrapTight>
                  <wp:docPr id="1" name="Kép 1" descr="Berz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erz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8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E4FA79" w14:textId="77777777" w:rsidR="002B5F40" w:rsidRPr="0075707F" w:rsidRDefault="002B5F40" w:rsidP="002B5F40">
            <w:pPr>
              <w:rPr>
                <w:szCs w:val="24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9A0D6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 xml:space="preserve">Hivatali kapu: </w:t>
            </w:r>
          </w:p>
          <w:p w14:paraId="714C2A60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 xml:space="preserve">rövid neve: SJFDI, </w:t>
            </w:r>
          </w:p>
          <w:p w14:paraId="12028FA7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 xml:space="preserve">KRID </w:t>
            </w:r>
          </w:p>
          <w:p w14:paraId="074DA701" w14:textId="77777777" w:rsidR="002B5F40" w:rsidRPr="0075707F" w:rsidRDefault="002B5F40" w:rsidP="002B5F40">
            <w:pPr>
              <w:jc w:val="center"/>
              <w:rPr>
                <w:b/>
                <w:szCs w:val="24"/>
              </w:rPr>
            </w:pPr>
            <w:r w:rsidRPr="0075707F">
              <w:rPr>
                <w:b/>
                <w:szCs w:val="24"/>
              </w:rPr>
              <w:t>azonosító: 601024153</w:t>
            </w:r>
          </w:p>
          <w:p w14:paraId="490C80B8" w14:textId="77777777" w:rsidR="002B5F40" w:rsidRPr="0075707F" w:rsidRDefault="002B5F40" w:rsidP="002B5F40">
            <w:pPr>
              <w:rPr>
                <w:szCs w:val="24"/>
              </w:rPr>
            </w:pPr>
          </w:p>
        </w:tc>
      </w:tr>
    </w:tbl>
    <w:p w14:paraId="0D03D4B3" w14:textId="77777777" w:rsidR="002B5F40" w:rsidRPr="0075707F" w:rsidRDefault="002B5F40" w:rsidP="002B5F40">
      <w:pPr>
        <w:rPr>
          <w:b/>
          <w:vanish/>
          <w:szCs w:val="24"/>
        </w:rPr>
      </w:pPr>
    </w:p>
    <w:p w14:paraId="670390CC" w14:textId="21001A2A" w:rsidR="002B5F40" w:rsidRPr="0075707F" w:rsidRDefault="002B5F40" w:rsidP="002B5F40">
      <w:pPr>
        <w:rPr>
          <w:b/>
          <w:szCs w:val="24"/>
        </w:rPr>
      </w:pPr>
      <w:r w:rsidRPr="0075707F">
        <w:rPr>
          <w:b/>
          <w:szCs w:val="24"/>
          <w:u w:val="single"/>
        </w:rPr>
        <w:t>Ügyiratszám</w:t>
      </w:r>
      <w:r w:rsidR="00052FF3" w:rsidRPr="0075707F">
        <w:rPr>
          <w:b/>
          <w:szCs w:val="24"/>
        </w:rPr>
        <w:t>: BER/1050-2</w:t>
      </w:r>
      <w:r w:rsidRPr="0075707F">
        <w:rPr>
          <w:b/>
          <w:szCs w:val="24"/>
        </w:rPr>
        <w:t>/2026.</w:t>
      </w:r>
    </w:p>
    <w:p w14:paraId="0ED6BDAD" w14:textId="77777777" w:rsidR="002B5F40" w:rsidRPr="0075707F" w:rsidRDefault="002B5F40" w:rsidP="002B5F40">
      <w:pPr>
        <w:jc w:val="center"/>
        <w:rPr>
          <w:b/>
          <w:szCs w:val="24"/>
        </w:rPr>
      </w:pPr>
      <w:r w:rsidRPr="0075707F">
        <w:rPr>
          <w:b/>
          <w:szCs w:val="24"/>
        </w:rPr>
        <w:t>E l ő t e r j e s z t é s</w:t>
      </w:r>
    </w:p>
    <w:p w14:paraId="5F3747F9" w14:textId="77777777" w:rsidR="002B5F40" w:rsidRPr="0075707F" w:rsidRDefault="002B5F40" w:rsidP="002B5F40">
      <w:pPr>
        <w:jc w:val="center"/>
        <w:rPr>
          <w:b/>
          <w:szCs w:val="24"/>
        </w:rPr>
      </w:pPr>
    </w:p>
    <w:p w14:paraId="66D10926" w14:textId="77777777" w:rsidR="002B5F40" w:rsidRPr="0075707F" w:rsidRDefault="002B5F40" w:rsidP="002B5F40">
      <w:pPr>
        <w:jc w:val="center"/>
        <w:rPr>
          <w:b/>
          <w:szCs w:val="24"/>
        </w:rPr>
      </w:pPr>
      <w:r w:rsidRPr="0075707F">
        <w:rPr>
          <w:b/>
          <w:szCs w:val="24"/>
        </w:rPr>
        <w:t>Berzence Nagyközség Önkormányzata Képviselő-testületének</w:t>
      </w:r>
    </w:p>
    <w:p w14:paraId="7C58F402" w14:textId="77777777" w:rsidR="002B5F40" w:rsidRPr="0075707F" w:rsidRDefault="002B5F40" w:rsidP="002B5F40">
      <w:pPr>
        <w:jc w:val="center"/>
        <w:rPr>
          <w:b/>
          <w:szCs w:val="24"/>
        </w:rPr>
      </w:pPr>
    </w:p>
    <w:p w14:paraId="7B95DE91" w14:textId="77777777" w:rsidR="002B5F40" w:rsidRPr="0075707F" w:rsidRDefault="002B5F40" w:rsidP="002B5F40">
      <w:pPr>
        <w:jc w:val="center"/>
        <w:rPr>
          <w:b/>
          <w:szCs w:val="24"/>
        </w:rPr>
      </w:pPr>
      <w:r w:rsidRPr="0075707F">
        <w:rPr>
          <w:b/>
          <w:szCs w:val="24"/>
        </w:rPr>
        <w:t>2026. év szeptember hó 29. napján tartandó ülésére</w:t>
      </w:r>
    </w:p>
    <w:p w14:paraId="3F886BF8" w14:textId="77777777" w:rsidR="002B5F40" w:rsidRPr="0075707F" w:rsidRDefault="002B5F40" w:rsidP="002B5F40">
      <w:pPr>
        <w:jc w:val="center"/>
        <w:rPr>
          <w:i/>
          <w:szCs w:val="24"/>
        </w:rPr>
      </w:pPr>
    </w:p>
    <w:p w14:paraId="6FA2D658" w14:textId="3EA64E46" w:rsidR="002B5F40" w:rsidRPr="0075707F" w:rsidRDefault="0019603B" w:rsidP="002B5F40">
      <w:pPr>
        <w:jc w:val="center"/>
        <w:rPr>
          <w:i/>
          <w:szCs w:val="24"/>
        </w:rPr>
      </w:pPr>
      <w:r>
        <w:rPr>
          <w:i/>
          <w:szCs w:val="24"/>
        </w:rPr>
        <w:t>4</w:t>
      </w:r>
      <w:bookmarkStart w:id="0" w:name="_GoBack"/>
      <w:bookmarkEnd w:id="0"/>
      <w:r w:rsidR="002B5F40" w:rsidRPr="0075707F">
        <w:rPr>
          <w:i/>
          <w:szCs w:val="24"/>
        </w:rPr>
        <w:t xml:space="preserve">. napirendi pont </w:t>
      </w:r>
    </w:p>
    <w:p w14:paraId="5505D239" w14:textId="77777777" w:rsidR="002B5F40" w:rsidRPr="0075707F" w:rsidRDefault="002B5F40" w:rsidP="002B5F40">
      <w:pPr>
        <w:jc w:val="center"/>
        <w:rPr>
          <w:b/>
          <w:szCs w:val="24"/>
        </w:rPr>
      </w:pPr>
    </w:p>
    <w:p w14:paraId="5B5EB00B" w14:textId="3582440E" w:rsidR="002B5F40" w:rsidRPr="0075707F" w:rsidRDefault="002B5F40" w:rsidP="002B5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Cs w:val="24"/>
        </w:rPr>
      </w:pPr>
      <w:r w:rsidRPr="0075707F">
        <w:rPr>
          <w:b/>
          <w:szCs w:val="24"/>
          <w:u w:val="single"/>
        </w:rPr>
        <w:t>Tárgy</w:t>
      </w:r>
      <w:r w:rsidRPr="0075707F">
        <w:rPr>
          <w:b/>
          <w:szCs w:val="24"/>
        </w:rPr>
        <w:t>: Előterjesztés ebrendészeti telep kialakításának és működtetésének lehetőségeiről</w:t>
      </w:r>
    </w:p>
    <w:p w14:paraId="5A947FF2" w14:textId="77777777" w:rsidR="002B5F40" w:rsidRPr="0075707F" w:rsidRDefault="002B5F40" w:rsidP="002B5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i/>
          <w:szCs w:val="24"/>
        </w:rPr>
      </w:pPr>
      <w:r w:rsidRPr="0075707F">
        <w:rPr>
          <w:b/>
          <w:szCs w:val="24"/>
        </w:rPr>
        <w:t>Előterjesztő: Keszericze István polgármester</w:t>
      </w:r>
    </w:p>
    <w:p w14:paraId="0DFD3A9D" w14:textId="77777777" w:rsidR="002B5F40" w:rsidRPr="0075707F" w:rsidRDefault="002B5F40" w:rsidP="002B5F40">
      <w:pPr>
        <w:jc w:val="center"/>
        <w:rPr>
          <w:b/>
          <w:szCs w:val="24"/>
        </w:rPr>
      </w:pPr>
    </w:p>
    <w:p w14:paraId="46BE4864" w14:textId="77777777" w:rsidR="002B5F40" w:rsidRPr="0075707F" w:rsidRDefault="002B5F40" w:rsidP="002B5F40">
      <w:pPr>
        <w:tabs>
          <w:tab w:val="left" w:pos="1980"/>
        </w:tabs>
        <w:rPr>
          <w:b/>
          <w:bCs/>
          <w:szCs w:val="24"/>
        </w:rPr>
      </w:pPr>
    </w:p>
    <w:p w14:paraId="0CEBF661" w14:textId="77777777" w:rsidR="002B5F40" w:rsidRPr="0075707F" w:rsidRDefault="002B5F40" w:rsidP="002B5F40">
      <w:pPr>
        <w:tabs>
          <w:tab w:val="left" w:pos="1980"/>
        </w:tabs>
        <w:jc w:val="both"/>
        <w:rPr>
          <w:b/>
          <w:bCs/>
          <w:szCs w:val="24"/>
        </w:rPr>
      </w:pPr>
      <w:r w:rsidRPr="0075707F">
        <w:rPr>
          <w:b/>
          <w:bCs/>
          <w:szCs w:val="24"/>
        </w:rPr>
        <w:t>Tisztelt Képviselő-testület!</w:t>
      </w:r>
    </w:p>
    <w:p w14:paraId="535796BE" w14:textId="77777777" w:rsidR="002B5F40" w:rsidRPr="0075707F" w:rsidRDefault="002B5F40" w:rsidP="002B5F40">
      <w:pPr>
        <w:tabs>
          <w:tab w:val="left" w:pos="1980"/>
        </w:tabs>
        <w:jc w:val="both"/>
        <w:rPr>
          <w:b/>
          <w:bCs/>
          <w:szCs w:val="24"/>
        </w:rPr>
      </w:pPr>
    </w:p>
    <w:p w14:paraId="3131344C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124CAE2" w14:textId="27CD8C8A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Az állatok védelméről és kíméletéről szóló 1998. évi XXVIII törvény (</w:t>
      </w:r>
      <w:bookmarkStart w:id="1" w:name="_ftnref1"/>
      <w:proofErr w:type="spell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Ávtv</w:t>
      </w:r>
      <w:proofErr w:type="spell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)</w:t>
      </w:r>
      <w:bookmarkEnd w:id="1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48/</w:t>
      </w:r>
      <w:proofErr w:type="gram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</w:t>
      </w:r>
      <w:proofErr w:type="gram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. § (3) bekezdése a települési önkormányzat kötelező feladataként határozza meg a belterület tekintetében a kóbor állatok befogását, amelynek részletszabályait 2022. január 1. napjától </w:t>
      </w:r>
      <w:r w:rsidRPr="0075707F">
        <w:rPr>
          <w:rFonts w:cs="Times New Roman"/>
          <w:shd w:val="clear" w:color="auto" w:fill="FFFFFF"/>
        </w:rPr>
        <w:t xml:space="preserve">a kóbor állat befogásával, tulajdonjogának átruházásával és elhelyezésével kapcsolatos feladatok ellátásának részletes szabályairól szóló </w:t>
      </w:r>
      <w:r w:rsidRPr="0075707F">
        <w:rPr>
          <w:rStyle w:val="Kiemels2"/>
          <w:rFonts w:cs="Times New Roman"/>
          <w:b w:val="0"/>
          <w:bdr w:val="none" w:sz="0" w:space="0" w:color="auto" w:frame="1"/>
          <w:shd w:val="clear" w:color="auto" w:fill="FFFFFF"/>
        </w:rPr>
        <w:t>785/2021. (XII. 27.)</w:t>
      </w:r>
      <w:r w:rsidRPr="0075707F">
        <w:rPr>
          <w:rStyle w:val="Kiemels2"/>
          <w:rFonts w:cs="Times New Roman"/>
          <w:bdr w:val="none" w:sz="0" w:space="0" w:color="auto" w:frame="1"/>
          <w:shd w:val="clear" w:color="auto" w:fill="FFFFFF"/>
        </w:rPr>
        <w:t> 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Korm. rendelet (Korm. rendelet) tartalmazza. Ezt megelőzően egy </w:t>
      </w:r>
      <w:r w:rsidRPr="0075707F">
        <w:rPr>
          <w:rFonts w:cs="Times New Roman"/>
          <w:shd w:val="clear" w:color="auto" w:fill="FFFFFF"/>
        </w:rPr>
        <w:t xml:space="preserve">az Állat-egészségügyi Szabályzat kiadásáról szóló </w:t>
      </w:r>
      <w:r w:rsidR="00504C23" w:rsidRPr="0075707F">
        <w:rPr>
          <w:rStyle w:val="Kiemels2"/>
          <w:rFonts w:cs="Times New Roman"/>
          <w:b w:val="0"/>
          <w:bdr w:val="none" w:sz="0" w:space="0" w:color="auto" w:frame="1"/>
          <w:shd w:val="clear" w:color="auto" w:fill="FFFFFF"/>
        </w:rPr>
        <w:t>41/1997. (V. 28.) FM rendelet</w:t>
      </w:r>
      <w:r w:rsidR="00504C23" w:rsidRPr="0075707F">
        <w:rPr>
          <w:rStyle w:val="Kiemels2"/>
          <w:rFonts w:cs="Times New Roman"/>
          <w:bdr w:val="none" w:sz="0" w:space="0" w:color="auto" w:frame="1"/>
          <w:shd w:val="clear" w:color="auto" w:fill="FFFFFF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írta elő, hogy e célra a polgármesteri hivatalok gyepmestereket kötelesek alkalmazni, de ez csak városokban volt kötelező. A Korm. rendelet már valamennyi település tekintetében megköveteli a feladat ebrendészeti telep útján történő ellátását, amelyet természetes vagy jogi személlyel (pl. állatmenhellyel) kötött szerződés, önkormányzati társulás vagy az önkormányzat saját szervezete keretein belül kell megvalósítani.</w:t>
      </w:r>
    </w:p>
    <w:p w14:paraId="087BF698" w14:textId="77777777" w:rsidR="003122FF" w:rsidRPr="0075707F" w:rsidRDefault="003122FF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</w:pPr>
    </w:p>
    <w:p w14:paraId="7B87FD9D" w14:textId="16AFED3A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>1.</w:t>
      </w:r>
      <w:r w:rsidR="003122FF"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Ebrendészeti teleppel kötött szerződés hiányában az önkormányzat köteles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 Nemzeti Élelmiszerlánc-biztonsági Hivatal részére megküldeni</w:t>
      </w:r>
    </w:p>
    <w:p w14:paraId="2B19751C" w14:textId="12E07978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az ebrendész és az állatorvos adatait,</w:t>
      </w:r>
    </w:p>
    <w:p w14:paraId="0AAE88F8" w14:textId="58CB354B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 telephely címét, telefonszámát, valamint az ebrendészeti telep honlapcímét, valamint</w:t>
      </w:r>
    </w:p>
    <w:p w14:paraId="64C944BE" w14:textId="7BC7C454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proofErr w:type="spell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állatfajonkénti</w:t>
      </w:r>
      <w:proofErr w:type="spell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bontásban a </w:t>
      </w:r>
      <w:proofErr w:type="gram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maximálisan</w:t>
      </w:r>
      <w:proofErr w:type="gram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elhelyezhető egyedszámot.</w:t>
      </w:r>
    </w:p>
    <w:p w14:paraId="185F2523" w14:textId="66AFF088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befogott, a leadott, valamint a telepen elhullott állatokról a Korm. rendeletben pontosan meghatározott adattartalom szerinti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sorszámozott, időrendi nyilvántartást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kell vezetni. Az ebben szereplő </w:t>
      </w:r>
      <w:proofErr w:type="gram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információk</w:t>
      </w:r>
      <w:proofErr w:type="gram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egy részét (a befogás pontos helyét, idejét, az állat </w:t>
      </w:r>
      <w:proofErr w:type="spell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ivarát</w:t>
      </w:r>
      <w:proofErr w:type="spell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, ismertetőjegyeit, viselkedésének alapvető jellemzőit, örökbe</w:t>
      </w:r>
      <w:r w:rsidR="003122FF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adhatóságának, valamint élete kioltásának megengedett időpontját) a telep holnapján vagy az önkormányzat által rendelkezésére bocsátott honlapfelületen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közzé kell tenni.</w:t>
      </w:r>
    </w:p>
    <w:p w14:paraId="152069B6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ebrendészeti telep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működési szabályzatának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tartalmaznia kell</w:t>
      </w:r>
    </w:p>
    <w:p w14:paraId="17843539" w14:textId="04A7A269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</w:t>
      </w:r>
      <w:proofErr w:type="gram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maximálisan</w:t>
      </w:r>
      <w:proofErr w:type="gram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elhelyezhető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egyedszámot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, valamint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az elhelyezés módját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proofErr w:type="spell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állatfajonkénti</w:t>
      </w:r>
      <w:proofErr w:type="spell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bontásban,</w:t>
      </w:r>
    </w:p>
    <w:p w14:paraId="45FA97D6" w14:textId="09FBA4BC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állatok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befogásának módját, eszközeit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,</w:t>
      </w:r>
    </w:p>
    <w:p w14:paraId="399FB533" w14:textId="0612B59B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lastRenderedPageBreak/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állatok ebrendészeti telepre történő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beléptetési rendjét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(adatfelvétel, állatorvosi vizsgálat, a beteg állatok elkülönítésének módja),</w:t>
      </w:r>
    </w:p>
    <w:p w14:paraId="3EF731CE" w14:textId="68FF85FC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állatok elhelyezésének, ellátásának,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gondozásának folyamatát,</w:t>
      </w:r>
    </w:p>
    <w:p w14:paraId="2C3E823B" w14:textId="5645DC75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állatok ellenőrzésének, az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állatorvosi ellátás biztosításának módját,</w:t>
      </w:r>
    </w:p>
    <w:p w14:paraId="7516D577" w14:textId="6B1521BA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 takarítási, fertőtlenítési szabályokat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(tartási hely tisztításának, fertőtlenítésének módját, anyagait, eszközeit),</w:t>
      </w:r>
    </w:p>
    <w:p w14:paraId="080833BD" w14:textId="526E1394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állatokról készített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nyilvántartás vezetésének módját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és</w:t>
      </w:r>
    </w:p>
    <w:p w14:paraId="3DB596BA" w14:textId="533623A9" w:rsidR="002B5F40" w:rsidRPr="0075707F" w:rsidRDefault="003122FF" w:rsidP="003122FF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állati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tetemek,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állati eredetű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melléktermékek ideiglenes tárolásának,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 trágya kezelésének és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ártalmatlanításának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módját.</w:t>
      </w:r>
    </w:p>
    <w:p w14:paraId="0F30E9FF" w14:textId="77777777" w:rsidR="003122FF" w:rsidRPr="0075707F" w:rsidRDefault="003122FF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</w:pPr>
    </w:p>
    <w:p w14:paraId="7A6438D4" w14:textId="628D8871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>2.</w:t>
      </w:r>
      <w:r w:rsidR="003122FF"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ebrendészeti telepnek rendelkeznie kell a kóbor állatok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befogásához használt fojtásmentes eszközzel,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állatok szállítására alkalmas járművel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és </w:t>
      </w:r>
      <w:proofErr w:type="spellStart"/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transzponder</w:t>
      </w:r>
      <w:proofErr w:type="spellEnd"/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-leolvasóval.</w:t>
      </w:r>
    </w:p>
    <w:p w14:paraId="71E5265B" w14:textId="6AB848B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ingatlant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zárt kerítéssel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kell körül</w:t>
      </w:r>
      <w:r w:rsidR="003122FF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határolni, az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állatférőhelyeket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egymástól és a – mosdóval, zuhanyzóval, öltözővel és irodával ellátott – dolgozói helyiségektől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el kell különíteni,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és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egyedileg meg kell jelölni,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mert</w:t>
      </w:r>
    </w:p>
    <w:p w14:paraId="7EFD6F4F" w14:textId="21310E8D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tilos az elhelyezett ebek többszintes tartása,</w:t>
      </w:r>
    </w:p>
    <w:p w14:paraId="5BA42C73" w14:textId="1433CC71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 hatósági megfigyelés ideje alatt az állatokat egyedileg kell elhelyezni, kivéve a szoptató anyaállatot, továbbá</w:t>
      </w:r>
    </w:p>
    <w:p w14:paraId="444A1045" w14:textId="2CAA8B03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hatósági megfigyelés ideje leteltét követően</w:t>
      </w:r>
    </w:p>
    <w:p w14:paraId="685EEE65" w14:textId="17E19A7D" w:rsidR="002B5F40" w:rsidRPr="0075707F" w:rsidRDefault="001350C7" w:rsidP="001350C7">
      <w:pPr>
        <w:shd w:val="clear" w:color="auto" w:fill="FFFFFF"/>
        <w:ind w:left="284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csoportos tartás esetén ugyanazon férőhelyre csak azonos fajú, egymással szemben </w:t>
      </w:r>
      <w:proofErr w:type="gram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agressziót</w:t>
      </w:r>
      <w:proofErr w:type="gram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nem mutató, azonos ivarú, illetve ivartalanított állatok helyezhetők el, illetve</w:t>
      </w:r>
    </w:p>
    <w:p w14:paraId="1CEC95E6" w14:textId="5759B843" w:rsidR="002B5F40" w:rsidRPr="0075707F" w:rsidRDefault="001350C7" w:rsidP="001350C7">
      <w:pPr>
        <w:shd w:val="clear" w:color="auto" w:fill="FFFFFF"/>
        <w:ind w:left="284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beteg, sérült vagy </w:t>
      </w:r>
      <w:proofErr w:type="gramStart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agresszív</w:t>
      </w:r>
      <w:proofErr w:type="gramEnd"/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egyedet a többi állattól elkülönítve kell tartani.</w:t>
      </w:r>
    </w:p>
    <w:p w14:paraId="3B3F6009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férőhelynek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fedettnek,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időjárási körülményekkel szemben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védettnek,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továbbá könnyen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tisztíthatónak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és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fertőtleníthetőnek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kell lennie, amelyhez kapcsolódóan a padlózatot, az oldalfalat és a nyílászárót érintő szabályok is megállapításra kerültek. A férőhelyeket naponta, illetve kiürítésük után tisztítani, utóbbi esetben fertőtleníteni is kell, mindezekről pedig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takarítási naplót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kell vezetni. A telepnek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nagynyomású mosó- és fertőtlenítőgéppel,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egyszeri teljes fertőtlenítéséhez szükséges mennyiségű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fertőtlenítőszerrel, villanyellátással, vízellátással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vagy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vízvételi lehetőséggel,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valamint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szennyvízelvezetéssel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vagy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szennyvízkezelési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lehetőséggel kell rendelkeznie.</w:t>
      </w:r>
    </w:p>
    <w:p w14:paraId="09541E0D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– legalább két hétre elegendő –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takarmány, a trágya és telepen elhullott állatok tárolására szolgáló helyiségeknek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zártnak kell lenniük.</w:t>
      </w:r>
    </w:p>
    <w:p w14:paraId="7B1197F5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Előírás továbbá az állatorvosi vizsgálatok és az alapvető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állatorvosi beavatkozások elvégzésére alkalmas helyiség,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állatorvosi munkanapló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vezetése, valamint az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elsősegélynyújtáshoz szükséges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gyógyszer és kötözőanyag megléte.</w:t>
      </w:r>
    </w:p>
    <w:p w14:paraId="061ECD20" w14:textId="77777777" w:rsidR="003122FF" w:rsidRPr="0075707F" w:rsidRDefault="003122FF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</w:pPr>
    </w:p>
    <w:p w14:paraId="6CFF9DE5" w14:textId="310CA482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>3.</w:t>
      </w:r>
      <w:r w:rsidR="00CD292F"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ebrendészeti telepnek hétköznapokon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legalább 2 órán keresztül nyitva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kell tartania, valamint az ebrendésznek vagy az ott dolgozó más személynek hétköznapokon, valamint szabad- és ünnepnapokon a megadott telefonszámon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8 és 20 óra között elérhetőnek kell lennie.</w:t>
      </w:r>
    </w:p>
    <w:p w14:paraId="255938D4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kóbor állatok felderítése és begyűjtése érdekében legalább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kéthetenként bejárást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kell tartani.</w:t>
      </w:r>
    </w:p>
    <w:p w14:paraId="6C935E08" w14:textId="77777777" w:rsidR="00CD292F" w:rsidRPr="0075707F" w:rsidRDefault="00CD292F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</w:pPr>
    </w:p>
    <w:p w14:paraId="6AE5E060" w14:textId="76A68042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>4.</w:t>
      </w:r>
      <w:r w:rsidR="00CD292F"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kóbor állat tulajdonának átruházásáról, végleges elhelyezéséről, valamint élete megengedett módon történő kioltásáról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 jegyzőnek kell gondoskodnia,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de e feladatainak ellátásáról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megállapodást köthet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ebrendészeti telep üzemeltetőjével.</w:t>
      </w:r>
    </w:p>
    <w:p w14:paraId="0FDDA808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Csak </w:t>
      </w:r>
      <w:proofErr w:type="spell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transzponderrel</w:t>
      </w:r>
      <w:proofErr w:type="spell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megjelölt, veszettség elleni védőoltásban részesült, széles </w:t>
      </w:r>
      <w:proofErr w:type="gramStart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spektrumú</w:t>
      </w:r>
      <w:proofErr w:type="gramEnd"/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féreghajtó szerrel kezelt és ivartalanított (bizonyos esetekben 30 napon belül ivartalanítandó) állat adható örökbe. Az örökbefogadóval kötött megállapodásban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ki kell térni az őt terhelő kötelezettségekre,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vagyis</w:t>
      </w:r>
    </w:p>
    <w:p w14:paraId="4583F6C6" w14:textId="6D5DDDFD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 felelős állattartásra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vonatkozó jogszabályi előírások betartására,</w:t>
      </w:r>
    </w:p>
    <w:p w14:paraId="729EE8C9" w14:textId="4D4358C4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örökbefogadott állat számára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rendszeres orvosi ellátás, táplálék, valamint megfelelő mozgástér biztosítására,</w:t>
      </w:r>
    </w:p>
    <w:p w14:paraId="55556593" w14:textId="45BF1B2C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örökbefogadott állat tartásával kapcsolatban felmerült összes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költség viselésére,</w:t>
      </w:r>
    </w:p>
    <w:p w14:paraId="48268A4C" w14:textId="51264588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amennyiben szükséges, az örökbefogadástól számított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30 napon belüli ivartalaníttatására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és a műtétet végző állatorvos által kiállított igazolás örökbeadó részére történő megküldésére, valamint</w:t>
      </w:r>
    </w:p>
    <w:p w14:paraId="099473E8" w14:textId="5B62F677" w:rsidR="002B5F40" w:rsidRPr="0075707F" w:rsidRDefault="001350C7" w:rsidP="001350C7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-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örökbefogadott állatra vonatkozó </w:t>
      </w:r>
      <w:r w:rsidR="002B5F40"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bejelentési és oltási kötelezettségek teljesítésére.</w:t>
      </w:r>
    </w:p>
    <w:p w14:paraId="1F2F4D25" w14:textId="77777777" w:rsidR="002B5F40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állat életét főszabály szerint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a befogástól számított 45 napot követően lehet kioltani.</w:t>
      </w:r>
    </w:p>
    <w:p w14:paraId="5BEEAC04" w14:textId="77777777" w:rsidR="001350C7" w:rsidRPr="0075707F" w:rsidRDefault="001350C7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</w:pPr>
    </w:p>
    <w:p w14:paraId="41210A2C" w14:textId="77777777" w:rsidR="003C3BA1" w:rsidRPr="0075707F" w:rsidRDefault="002B5F40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>5.</w:t>
      </w:r>
      <w:r w:rsidR="001350C7" w:rsidRPr="0075707F">
        <w:rPr>
          <w:rFonts w:eastAsia="Times New Roman" w:cs="Times New Roman"/>
          <w:kern w:val="0"/>
          <w:szCs w:val="24"/>
          <w:bdr w:val="none" w:sz="0" w:space="0" w:color="auto" w:frame="1"/>
          <w:lang w:eastAsia="hu-HU"/>
          <w14:ligatures w14:val="none"/>
        </w:rPr>
        <w:t xml:space="preserve"> 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korábbi szabályokhoz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képest elsősorban az adminisztratív teendők bővültek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(adatszolgáltatási, működési szabályzat elfogadása, a nyilvántartások adattartalmának pontos meghatározása), </w:t>
      </w:r>
      <w:r w:rsidRPr="0075707F">
        <w:rPr>
          <w:rFonts w:eastAsia="Times New Roman" w:cs="Times New Roman"/>
          <w:bCs/>
          <w:kern w:val="0"/>
          <w:szCs w:val="24"/>
          <w:bdr w:val="none" w:sz="0" w:space="0" w:color="auto" w:frame="1"/>
          <w:lang w:eastAsia="hu-HU"/>
          <w14:ligatures w14:val="none"/>
        </w:rPr>
        <w:t>de a műszaki követelmények is szigorodtak, illetve pontosabb meghatározásukra került sor.</w:t>
      </w: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</w:p>
    <w:p w14:paraId="5243EC97" w14:textId="77777777" w:rsidR="003C3BA1" w:rsidRPr="0075707F" w:rsidRDefault="003C3BA1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4AF5151" w14:textId="57B931D3" w:rsidR="002B5F40" w:rsidRPr="0075707F" w:rsidRDefault="003C3BA1" w:rsidP="002B5F40">
      <w:pPr>
        <w:shd w:val="clear" w:color="auto" w:fill="FFFFFF"/>
        <w:jc w:val="both"/>
        <w:textAlignment w:val="baseline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Mindezek alapján fontos, hogy a feladatellátásra kötelezett településeknek </w:t>
      </w:r>
      <w:r w:rsidR="002B5F40" w:rsidRPr="0075707F">
        <w:rPr>
          <w:rFonts w:eastAsia="Times New Roman" w:cs="Times New Roman"/>
          <w:kern w:val="0"/>
          <w:szCs w:val="24"/>
          <w:lang w:eastAsia="hu-HU"/>
          <w14:ligatures w14:val="none"/>
        </w:rPr>
        <w:t>meg kell találniuk a leghatékonyabb megoldást a feladatellátás szervezeti keretei tekintetében, amely állatvédő civil szervezetekkel vagy – társulás útján – más önkormányzatokkal való együttműködést tehet szükségessé.</w:t>
      </w:r>
    </w:p>
    <w:p w14:paraId="0DEE3624" w14:textId="48A7623A" w:rsidR="005906D1" w:rsidRPr="0075707F" w:rsidRDefault="005906D1">
      <w:pPr>
        <w:rPr>
          <w:rFonts w:cs="Times New Roman"/>
          <w:szCs w:val="24"/>
        </w:rPr>
      </w:pPr>
    </w:p>
    <w:p w14:paraId="1A2833D3" w14:textId="2FA19B13" w:rsidR="0075707F" w:rsidRPr="0075707F" w:rsidRDefault="0075707F" w:rsidP="0075707F">
      <w:pPr>
        <w:jc w:val="both"/>
      </w:pPr>
      <w:r>
        <w:t xml:space="preserve">6. </w:t>
      </w:r>
      <w:r w:rsidRPr="0075707F">
        <w:t xml:space="preserve">A Csurgó Kistérségi Többcélú Társulás Társulási Tanácsa 2026. szeptember 22-én külön napirend keretében tárgyalta egy pályázati forrásból megvalósítható ebrendészeti telep létrehozását, feladatainak kistérségi szinten történő felvállalását, ellátását. Sajnos magának a telepnek az üzemelési költségei pillanatnyilag nem ismertek, ugyan akkor az ülésen megjelentek részéről </w:t>
      </w:r>
      <w:proofErr w:type="gramStart"/>
      <w:r w:rsidRPr="0075707F">
        <w:t>konszenzus</w:t>
      </w:r>
      <w:proofErr w:type="gramEnd"/>
      <w:r w:rsidRPr="0075707F">
        <w:t xml:space="preserve"> alakult ki abban, hogy ezt a kötelezően ellátandó feladatot minden településnek biztosítania kell. A települések többsége ma is rendelkezik kóbor ebek begyűjtését, elszállítását biztosító szerződéssel. Vizsgálandó kérdés, hogy ezek lejártát követően a társulás tagönkormányzatai a jövőben a kistérség berkein belül kívánják-e mindezt biztosítani. A hatékonyság azt kívánná meg, hogy mind a 18 települése csatlakozzon a feladatellátáshoz. </w:t>
      </w:r>
    </w:p>
    <w:p w14:paraId="1358E186" w14:textId="77777777" w:rsidR="0075707F" w:rsidRPr="0075707F" w:rsidRDefault="0075707F" w:rsidP="0075707F">
      <w:pPr>
        <w:jc w:val="both"/>
      </w:pPr>
      <w:r w:rsidRPr="0075707F">
        <w:t xml:space="preserve">Kérjük, hogy ennek ismeretében gondolják végig és döntsenek arról, hogy a társulást alkotó települések képviselő-testületei támogatják-e a társulás feladatkörének kibővítését, a telep megvalósítását, továbbá a létrejött feladatellátási hely jövőbeni igénybevételét. </w:t>
      </w:r>
    </w:p>
    <w:p w14:paraId="53D08A2D" w14:textId="77777777" w:rsidR="0075707F" w:rsidRPr="0075707F" w:rsidRDefault="0075707F" w:rsidP="0075707F">
      <w:pPr>
        <w:jc w:val="both"/>
      </w:pPr>
      <w:r w:rsidRPr="0075707F">
        <w:t> </w:t>
      </w:r>
    </w:p>
    <w:p w14:paraId="0251B88B" w14:textId="77777777" w:rsidR="0075707F" w:rsidRPr="0075707F" w:rsidRDefault="0075707F" w:rsidP="0075707F">
      <w:pPr>
        <w:jc w:val="both"/>
      </w:pPr>
      <w:r w:rsidRPr="0075707F">
        <w:t xml:space="preserve">A napirend tárgyalásakor felvetődött annak lehetősége is, hogy pályázati források igénybevétele révén akár a működtetés költségei teljes egészében </w:t>
      </w:r>
      <w:proofErr w:type="spellStart"/>
      <w:r w:rsidRPr="0075707F">
        <w:t>kiválthatóak</w:t>
      </w:r>
      <w:proofErr w:type="spellEnd"/>
      <w:r w:rsidRPr="0075707F">
        <w:t xml:space="preserve"> lennének. Az is elhangzott, hogy korábban is történt olyan feladatvállalás a kistérség részéről, amely több bizonytalan tényező alakulásától függött, ám ezek napjainkban sikeresnek mondhatók már. </w:t>
      </w:r>
    </w:p>
    <w:p w14:paraId="142157F5" w14:textId="77777777" w:rsidR="0075707F" w:rsidRPr="0075707F" w:rsidRDefault="0075707F" w:rsidP="0075707F">
      <w:pPr>
        <w:jc w:val="both"/>
      </w:pPr>
      <w:r w:rsidRPr="0075707F">
        <w:t> </w:t>
      </w:r>
    </w:p>
    <w:p w14:paraId="5870140D" w14:textId="5860632B" w:rsidR="00ED4D58" w:rsidRPr="0075707F" w:rsidRDefault="0075707F" w:rsidP="0075707F">
      <w:pPr>
        <w:rPr>
          <w:rFonts w:cs="Times New Roman"/>
          <w:szCs w:val="24"/>
        </w:rPr>
      </w:pPr>
      <w:r w:rsidRPr="0075707F">
        <w:t>Mindezek ismeretében kérjük a testületek átgondolt döntéseinek meghozatalát az ebrendészeti telep létrehozása tárgyában. Mellékeljük a Tanács által javasolt határozati javaslat tervezetét, továbbá a telep megépítését biztosító</w:t>
      </w:r>
      <w:r w:rsidR="00896587">
        <w:t xml:space="preserve"> támogatói</w:t>
      </w:r>
      <w:r w:rsidRPr="0075707F">
        <w:t xml:space="preserve"> szerződés másolatát.</w:t>
      </w:r>
    </w:p>
    <w:p w14:paraId="46D363AC" w14:textId="77777777" w:rsidR="00232FEB" w:rsidRPr="007453C8" w:rsidRDefault="00232FEB" w:rsidP="00232FEB">
      <w:pPr>
        <w:pStyle w:val="Default"/>
        <w:jc w:val="both"/>
      </w:pPr>
    </w:p>
    <w:p w14:paraId="36A39274" w14:textId="77777777" w:rsidR="00232FEB" w:rsidRPr="007453C8" w:rsidRDefault="00232FEB" w:rsidP="00232FEB">
      <w:pPr>
        <w:pStyle w:val="Default"/>
        <w:jc w:val="both"/>
        <w:rPr>
          <w:b/>
        </w:rPr>
      </w:pPr>
      <w:r w:rsidRPr="007453C8">
        <w:rPr>
          <w:b/>
        </w:rPr>
        <w:t>HATÁROZATI JAVASLAT:</w:t>
      </w:r>
    </w:p>
    <w:p w14:paraId="3C36453B" w14:textId="77777777" w:rsidR="00232FEB" w:rsidRPr="007453C8" w:rsidRDefault="00232FEB" w:rsidP="00232FEB">
      <w:pPr>
        <w:pStyle w:val="Default"/>
        <w:rPr>
          <w:b/>
        </w:rPr>
      </w:pPr>
      <w:r>
        <w:rPr>
          <w:b/>
        </w:rPr>
        <w:t>…/2026</w:t>
      </w:r>
      <w:r w:rsidRPr="007453C8">
        <w:rPr>
          <w:b/>
        </w:rPr>
        <w:t>.(</w:t>
      </w:r>
      <w:r>
        <w:rPr>
          <w:b/>
        </w:rPr>
        <w:t>IX.29</w:t>
      </w:r>
      <w:r w:rsidRPr="007453C8">
        <w:rPr>
          <w:b/>
        </w:rPr>
        <w:t>.) KT határozat</w:t>
      </w:r>
    </w:p>
    <w:p w14:paraId="5E8828AE" w14:textId="77777777" w:rsidR="00232FEB" w:rsidRPr="0075707F" w:rsidRDefault="00232FEB" w:rsidP="00232FEB">
      <w:pPr>
        <w:rPr>
          <w:rFonts w:cs="Times New Roman"/>
          <w:szCs w:val="24"/>
        </w:rPr>
      </w:pPr>
    </w:p>
    <w:p w14:paraId="288D817D" w14:textId="794E2BE6" w:rsidR="00232FEB" w:rsidRPr="0075707F" w:rsidRDefault="00232FEB" w:rsidP="00232FEB">
      <w:pPr>
        <w:jc w:val="both"/>
        <w:rPr>
          <w:rFonts w:cs="Times New Roman"/>
          <w:szCs w:val="24"/>
        </w:rPr>
      </w:pPr>
      <w:r w:rsidRPr="007453C8">
        <w:rPr>
          <w:szCs w:val="24"/>
        </w:rPr>
        <w:t xml:space="preserve">Berzence Nagyközség </w:t>
      </w:r>
      <w:r w:rsidRPr="0075707F">
        <w:rPr>
          <w:rFonts w:cs="Times New Roman"/>
          <w:szCs w:val="24"/>
        </w:rPr>
        <w:t>Önkormányzat Képviselő-testülete a Csurgó Kistérségi Többcélú Társulás Társulási Tanácsa által elviekben támogatott ebrendészeti feladatok ellátását kistérségi feladatellátás keretében támogatja / nem támogatja.</w:t>
      </w:r>
    </w:p>
    <w:p w14:paraId="57AD6FED" w14:textId="77777777" w:rsidR="00232FEB" w:rsidRPr="0075707F" w:rsidRDefault="00232FEB" w:rsidP="00232FEB">
      <w:pPr>
        <w:jc w:val="both"/>
        <w:rPr>
          <w:rFonts w:cs="Times New Roman"/>
          <w:szCs w:val="24"/>
        </w:rPr>
      </w:pPr>
    </w:p>
    <w:p w14:paraId="33ABB6EF" w14:textId="77777777" w:rsidR="00232FEB" w:rsidRPr="0075707F" w:rsidRDefault="00232FEB" w:rsidP="00232FEB">
      <w:pPr>
        <w:jc w:val="both"/>
        <w:rPr>
          <w:rFonts w:cs="Times New Roman"/>
          <w:szCs w:val="24"/>
        </w:rPr>
      </w:pPr>
      <w:r w:rsidRPr="0075707F">
        <w:rPr>
          <w:rFonts w:cs="Times New Roman"/>
          <w:szCs w:val="24"/>
        </w:rPr>
        <w:t>A Képviselő-testület vállalja / nem vállalja, hogy a jelenleg hatályos</w:t>
      </w:r>
      <w:proofErr w:type="gramStart"/>
      <w:r w:rsidRPr="0075707F">
        <w:rPr>
          <w:rFonts w:cs="Times New Roman"/>
          <w:szCs w:val="24"/>
        </w:rPr>
        <w:t>, …</w:t>
      </w:r>
      <w:proofErr w:type="gramEnd"/>
      <w:r w:rsidRPr="0075707F">
        <w:rPr>
          <w:rFonts w:cs="Times New Roman"/>
          <w:szCs w:val="24"/>
        </w:rPr>
        <w:t xml:space="preserve">……. napján lejáró ebrendészeti feladatok ellátását szolgáló szerződését annak lejártát követően felülvizsgálja, továbbá megvizsgálja annak lehetőségét, hogy a társulás által tervezetten, pályázati forrásból megvalósuló ebrendészeti telep szolgáltatását a jövőben igénybe kívánja-e venni.  </w:t>
      </w:r>
    </w:p>
    <w:p w14:paraId="6EA0350D" w14:textId="77777777" w:rsidR="00232FEB" w:rsidRPr="007453C8" w:rsidRDefault="00232FEB" w:rsidP="00232FEB">
      <w:pPr>
        <w:rPr>
          <w:szCs w:val="24"/>
          <w:u w:val="single"/>
        </w:rPr>
      </w:pPr>
    </w:p>
    <w:p w14:paraId="13201FFF" w14:textId="649D5EE3" w:rsidR="00232FEB" w:rsidRPr="007453C8" w:rsidRDefault="00232FEB" w:rsidP="00232FEB">
      <w:pPr>
        <w:rPr>
          <w:szCs w:val="24"/>
        </w:rPr>
      </w:pPr>
      <w:r w:rsidRPr="007453C8">
        <w:rPr>
          <w:szCs w:val="24"/>
          <w:u w:val="single"/>
        </w:rPr>
        <w:t>Határidő</w:t>
      </w:r>
      <w:r>
        <w:rPr>
          <w:szCs w:val="24"/>
        </w:rPr>
        <w:t>: …</w:t>
      </w:r>
      <w:r w:rsidRPr="007453C8">
        <w:rPr>
          <w:szCs w:val="24"/>
        </w:rPr>
        <w:t>.</w:t>
      </w:r>
    </w:p>
    <w:p w14:paraId="52783F3F" w14:textId="77777777" w:rsidR="00232FEB" w:rsidRPr="007453C8" w:rsidRDefault="00232FEB" w:rsidP="00232FEB">
      <w:pPr>
        <w:rPr>
          <w:szCs w:val="24"/>
        </w:rPr>
      </w:pPr>
      <w:r w:rsidRPr="007453C8">
        <w:rPr>
          <w:szCs w:val="24"/>
          <w:u w:val="single"/>
        </w:rPr>
        <w:t>Felelős</w:t>
      </w:r>
      <w:r w:rsidRPr="007453C8">
        <w:rPr>
          <w:szCs w:val="24"/>
        </w:rPr>
        <w:t>: Keszericze István polgármester</w:t>
      </w:r>
    </w:p>
    <w:p w14:paraId="6A1F23E8" w14:textId="77777777" w:rsidR="00232FEB" w:rsidRPr="007453C8" w:rsidRDefault="00232FEB" w:rsidP="00232FEB">
      <w:pPr>
        <w:rPr>
          <w:szCs w:val="24"/>
        </w:rPr>
      </w:pPr>
    </w:p>
    <w:p w14:paraId="47B17B2F" w14:textId="77777777" w:rsidR="00232FEB" w:rsidRPr="007453C8" w:rsidRDefault="00232FEB" w:rsidP="00232FEB">
      <w:pPr>
        <w:rPr>
          <w:szCs w:val="24"/>
        </w:rPr>
      </w:pPr>
      <w:r>
        <w:rPr>
          <w:szCs w:val="24"/>
        </w:rPr>
        <w:t>Berzence, 2026. szeptember 15</w:t>
      </w:r>
      <w:r w:rsidRPr="007453C8">
        <w:rPr>
          <w:szCs w:val="24"/>
        </w:rPr>
        <w:t>.</w:t>
      </w:r>
    </w:p>
    <w:p w14:paraId="7ECF963C" w14:textId="77777777" w:rsidR="00232FEB" w:rsidRPr="007453C8" w:rsidRDefault="00232FEB" w:rsidP="00232FEB">
      <w:pPr>
        <w:rPr>
          <w:szCs w:val="24"/>
        </w:rPr>
      </w:pPr>
    </w:p>
    <w:p w14:paraId="7CC365AB" w14:textId="77777777" w:rsidR="00232FEB" w:rsidRPr="007453C8" w:rsidRDefault="00232FEB" w:rsidP="00232FEB">
      <w:pPr>
        <w:jc w:val="center"/>
        <w:rPr>
          <w:szCs w:val="24"/>
        </w:rPr>
      </w:pPr>
      <w:r w:rsidRPr="007453C8">
        <w:rPr>
          <w:szCs w:val="24"/>
        </w:rPr>
        <w:t>P. h.</w:t>
      </w:r>
    </w:p>
    <w:p w14:paraId="6F204449" w14:textId="77777777" w:rsidR="00232FEB" w:rsidRPr="007453C8" w:rsidRDefault="00232FEB" w:rsidP="00232FEB">
      <w:pPr>
        <w:rPr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32FEB" w:rsidRPr="007453C8" w14:paraId="5D2B70B3" w14:textId="77777777" w:rsidTr="00D20855">
        <w:tc>
          <w:tcPr>
            <w:tcW w:w="4531" w:type="dxa"/>
          </w:tcPr>
          <w:p w14:paraId="43E88567" w14:textId="77777777" w:rsidR="00232FEB" w:rsidRPr="007453C8" w:rsidRDefault="00232FEB" w:rsidP="00D20855">
            <w:pPr>
              <w:rPr>
                <w:rFonts w:cs="Times New Roman"/>
                <w:szCs w:val="24"/>
              </w:rPr>
            </w:pPr>
          </w:p>
        </w:tc>
        <w:tc>
          <w:tcPr>
            <w:tcW w:w="4531" w:type="dxa"/>
          </w:tcPr>
          <w:p w14:paraId="4A529503" w14:textId="77777777" w:rsidR="00232FEB" w:rsidRPr="007453C8" w:rsidRDefault="00232FEB" w:rsidP="00D20855">
            <w:pPr>
              <w:jc w:val="center"/>
              <w:rPr>
                <w:rFonts w:cs="Times New Roman"/>
                <w:szCs w:val="24"/>
              </w:rPr>
            </w:pPr>
            <w:r w:rsidRPr="007453C8">
              <w:rPr>
                <w:rFonts w:cs="Times New Roman"/>
                <w:szCs w:val="24"/>
              </w:rPr>
              <w:t>Keszericze István</w:t>
            </w:r>
          </w:p>
        </w:tc>
      </w:tr>
      <w:tr w:rsidR="00232FEB" w:rsidRPr="007453C8" w14:paraId="5319E8C0" w14:textId="77777777" w:rsidTr="00D20855">
        <w:tc>
          <w:tcPr>
            <w:tcW w:w="4531" w:type="dxa"/>
          </w:tcPr>
          <w:p w14:paraId="668F7058" w14:textId="77777777" w:rsidR="00232FEB" w:rsidRPr="007453C8" w:rsidRDefault="00232FEB" w:rsidP="00D20855">
            <w:pPr>
              <w:rPr>
                <w:rFonts w:cs="Times New Roman"/>
                <w:szCs w:val="24"/>
              </w:rPr>
            </w:pPr>
          </w:p>
        </w:tc>
        <w:tc>
          <w:tcPr>
            <w:tcW w:w="4531" w:type="dxa"/>
          </w:tcPr>
          <w:p w14:paraId="27D5E0B3" w14:textId="77777777" w:rsidR="00232FEB" w:rsidRPr="007453C8" w:rsidRDefault="00232FEB" w:rsidP="00D20855">
            <w:pPr>
              <w:jc w:val="center"/>
              <w:rPr>
                <w:rFonts w:cs="Times New Roman"/>
                <w:szCs w:val="24"/>
              </w:rPr>
            </w:pPr>
            <w:r w:rsidRPr="007453C8">
              <w:rPr>
                <w:rFonts w:cs="Times New Roman"/>
                <w:szCs w:val="24"/>
              </w:rPr>
              <w:t>polgármester</w:t>
            </w:r>
          </w:p>
        </w:tc>
      </w:tr>
    </w:tbl>
    <w:p w14:paraId="70DCD63B" w14:textId="65915DB6" w:rsidR="00F311C7" w:rsidRPr="0075707F" w:rsidRDefault="00F311C7" w:rsidP="00F311C7">
      <w:pPr>
        <w:rPr>
          <w:rFonts w:cs="Times New Roman"/>
          <w:szCs w:val="24"/>
        </w:rPr>
      </w:pPr>
    </w:p>
    <w:p w14:paraId="3E49C8AD" w14:textId="77777777" w:rsidR="00DE3EEE" w:rsidRPr="0075707F" w:rsidRDefault="00DE3EEE">
      <w:pPr>
        <w:rPr>
          <w:rFonts w:cs="Times New Roman"/>
          <w:szCs w:val="24"/>
        </w:rPr>
      </w:pPr>
    </w:p>
    <w:p w14:paraId="503D3E5F" w14:textId="77777777" w:rsidR="00DE3EEE" w:rsidRPr="0075707F" w:rsidRDefault="00DE3EEE">
      <w:pPr>
        <w:rPr>
          <w:rFonts w:cs="Times New Roman"/>
          <w:szCs w:val="24"/>
        </w:rPr>
      </w:pPr>
    </w:p>
    <w:p w14:paraId="7175C159" w14:textId="77777777" w:rsidR="00DE3EEE" w:rsidRPr="0075707F" w:rsidRDefault="00DE3EEE">
      <w:pPr>
        <w:rPr>
          <w:rFonts w:cs="Times New Roman"/>
          <w:szCs w:val="24"/>
        </w:rPr>
      </w:pPr>
    </w:p>
    <w:sectPr w:rsidR="00DE3EEE" w:rsidRPr="00757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22D0D"/>
    <w:multiLevelType w:val="multilevel"/>
    <w:tmpl w:val="01DA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383DA8"/>
    <w:multiLevelType w:val="multilevel"/>
    <w:tmpl w:val="0D76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5406DD"/>
    <w:multiLevelType w:val="multilevel"/>
    <w:tmpl w:val="F8F6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F02C7E"/>
    <w:multiLevelType w:val="multilevel"/>
    <w:tmpl w:val="2D0E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5B"/>
    <w:rsid w:val="00006686"/>
    <w:rsid w:val="00052FF3"/>
    <w:rsid w:val="000C01C8"/>
    <w:rsid w:val="001350C7"/>
    <w:rsid w:val="0019603B"/>
    <w:rsid w:val="00232FEB"/>
    <w:rsid w:val="002421A3"/>
    <w:rsid w:val="002B5F40"/>
    <w:rsid w:val="003122FF"/>
    <w:rsid w:val="00364775"/>
    <w:rsid w:val="003C3BA1"/>
    <w:rsid w:val="004A37A0"/>
    <w:rsid w:val="00504C23"/>
    <w:rsid w:val="005906D1"/>
    <w:rsid w:val="0070555B"/>
    <w:rsid w:val="0075707F"/>
    <w:rsid w:val="00896587"/>
    <w:rsid w:val="00951011"/>
    <w:rsid w:val="009B6EC2"/>
    <w:rsid w:val="00B34256"/>
    <w:rsid w:val="00B817A4"/>
    <w:rsid w:val="00C4438D"/>
    <w:rsid w:val="00CD292F"/>
    <w:rsid w:val="00D94C00"/>
    <w:rsid w:val="00DE3EEE"/>
    <w:rsid w:val="00DF5BAC"/>
    <w:rsid w:val="00ED4D58"/>
    <w:rsid w:val="00F311C7"/>
    <w:rsid w:val="00F32433"/>
    <w:rsid w:val="00F4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A673"/>
  <w15:chartTrackingRefBased/>
  <w15:docId w15:val="{F9C8FB34-726F-4156-9231-951DD42A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05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05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055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055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055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055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055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055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055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05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05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0555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0555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0555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055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055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055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0555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05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05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055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055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055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0555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0555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0555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05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0555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0555B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2B5F40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hu-HU"/>
      <w14:ligatures w14:val="none"/>
    </w:rPr>
  </w:style>
  <w:style w:type="character" w:styleId="Hiperhivatkozs">
    <w:name w:val="Hyperlink"/>
    <w:basedOn w:val="Bekezdsalapbettpusa"/>
    <w:uiPriority w:val="99"/>
    <w:semiHidden/>
    <w:unhideWhenUsed/>
    <w:rsid w:val="002B5F40"/>
    <w:rPr>
      <w:color w:val="0000FF"/>
      <w:u w:val="single"/>
    </w:rPr>
  </w:style>
  <w:style w:type="character" w:customStyle="1" w:styleId="zold-szamozas">
    <w:name w:val="zold-szamozas"/>
    <w:basedOn w:val="Bekezdsalapbettpusa"/>
    <w:rsid w:val="002B5F40"/>
  </w:style>
  <w:style w:type="character" w:styleId="Kiemels2">
    <w:name w:val="Strong"/>
    <w:basedOn w:val="Bekezdsalapbettpusa"/>
    <w:uiPriority w:val="22"/>
    <w:qFormat/>
    <w:rsid w:val="002B5F40"/>
    <w:rPr>
      <w:b/>
      <w:bCs/>
    </w:rPr>
  </w:style>
  <w:style w:type="paragraph" w:styleId="Szvegtrzs">
    <w:name w:val="Body Text"/>
    <w:basedOn w:val="Norml"/>
    <w:link w:val="SzvegtrzsChar"/>
    <w:semiHidden/>
    <w:unhideWhenUsed/>
    <w:rsid w:val="002B5F40"/>
    <w:pPr>
      <w:jc w:val="both"/>
    </w:pPr>
    <w:rPr>
      <w:rFonts w:eastAsia="Times New Roman" w:cs="Times New Roman"/>
      <w:kern w:val="0"/>
      <w:szCs w:val="20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2B5F40"/>
    <w:rPr>
      <w:rFonts w:eastAsia="Times New Roman" w:cs="Times New Roman"/>
      <w:kern w:val="0"/>
      <w:szCs w:val="20"/>
      <w:lang w:eastAsia="hu-HU"/>
      <w14:ligatures w14:val="none"/>
    </w:rPr>
  </w:style>
  <w:style w:type="paragraph" w:customStyle="1" w:styleId="Default">
    <w:name w:val="Default"/>
    <w:rsid w:val="00232FEB"/>
    <w:pPr>
      <w:suppressAutoHyphens/>
      <w:autoSpaceDE w:val="0"/>
    </w:pPr>
    <w:rPr>
      <w:rFonts w:eastAsia="Times New Roman" w:cs="Times New Roman"/>
      <w:color w:val="000000"/>
      <w:kern w:val="0"/>
      <w:szCs w:val="24"/>
      <w:lang w:eastAsia="zh-CN"/>
      <w14:ligatures w14:val="none"/>
    </w:rPr>
  </w:style>
  <w:style w:type="table" w:styleId="Rcsostblzat">
    <w:name w:val="Table Grid"/>
    <w:basedOn w:val="Normltblzat"/>
    <w:uiPriority w:val="59"/>
    <w:rsid w:val="00232FEB"/>
    <w:pPr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1230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Ács</dc:creator>
  <cp:keywords/>
  <dc:description/>
  <cp:lastModifiedBy>Windows-felhasználó</cp:lastModifiedBy>
  <cp:revision>11</cp:revision>
  <dcterms:created xsi:type="dcterms:W3CDTF">2026-09-22T12:54:00Z</dcterms:created>
  <dcterms:modified xsi:type="dcterms:W3CDTF">2026-09-23T09:14:00Z</dcterms:modified>
</cp:coreProperties>
</file>