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71" w:tblpY="-375"/>
        <w:tblW w:w="96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06"/>
        <w:gridCol w:w="2206"/>
        <w:gridCol w:w="3648"/>
      </w:tblGrid>
      <w:tr w:rsidR="007453C8" w:rsidRPr="007453C8" w:rsidTr="00D0504E">
        <w:trPr>
          <w:trHeight w:hRule="exact" w:val="1843"/>
        </w:trPr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3C8" w:rsidRPr="007453C8" w:rsidRDefault="007453C8" w:rsidP="007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C8">
              <w:rPr>
                <w:rFonts w:ascii="Times New Roman" w:hAnsi="Times New Roman"/>
                <w:b/>
                <w:sz w:val="24"/>
                <w:szCs w:val="24"/>
              </w:rPr>
              <w:t>Berzence Nagyközség Polgármesterétől</w:t>
            </w:r>
          </w:p>
          <w:p w:rsidR="007453C8" w:rsidRPr="007453C8" w:rsidRDefault="007453C8" w:rsidP="007453C8">
            <w:pPr>
              <w:pStyle w:val="Szvegtrzs"/>
              <w:jc w:val="center"/>
              <w:rPr>
                <w:b/>
                <w:szCs w:val="24"/>
                <w:lang w:eastAsia="en-US"/>
              </w:rPr>
            </w:pPr>
            <w:r w:rsidRPr="007453C8">
              <w:rPr>
                <w:b/>
                <w:szCs w:val="24"/>
                <w:lang w:eastAsia="en-US"/>
              </w:rPr>
              <w:t>Berzence, Szabadság tér 19.</w:t>
            </w:r>
          </w:p>
          <w:p w:rsidR="007453C8" w:rsidRPr="007453C8" w:rsidRDefault="007453C8" w:rsidP="007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C8">
              <w:rPr>
                <w:rFonts w:ascii="Times New Roman" w:hAnsi="Times New Roman"/>
                <w:b/>
                <w:sz w:val="24"/>
                <w:szCs w:val="24"/>
              </w:rPr>
              <w:t>Telefon: 82/546-091</w:t>
            </w:r>
          </w:p>
          <w:p w:rsidR="007453C8" w:rsidRPr="007453C8" w:rsidRDefault="007453C8" w:rsidP="007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C8">
              <w:rPr>
                <w:rFonts w:ascii="Times New Roman" w:hAnsi="Times New Roman"/>
                <w:b/>
                <w:sz w:val="24"/>
                <w:szCs w:val="24"/>
              </w:rPr>
              <w:t>e-mail: berzencepolgarmester@gmail.com</w:t>
            </w:r>
          </w:p>
          <w:p w:rsidR="007453C8" w:rsidRPr="007453C8" w:rsidRDefault="007453C8" w:rsidP="007453C8">
            <w:pPr>
              <w:spacing w:after="0" w:line="240" w:lineRule="auto"/>
              <w:ind w:right="-6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3C8" w:rsidRPr="007453C8" w:rsidRDefault="007453C8" w:rsidP="0074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C8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34B0250F" wp14:editId="648A6D4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53C8" w:rsidRPr="007453C8" w:rsidRDefault="007453C8" w:rsidP="0074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3C8" w:rsidRPr="007453C8" w:rsidRDefault="007453C8" w:rsidP="007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C8">
              <w:rPr>
                <w:rFonts w:ascii="Times New Roman" w:hAnsi="Times New Roman"/>
                <w:b/>
                <w:sz w:val="24"/>
                <w:szCs w:val="24"/>
              </w:rPr>
              <w:t xml:space="preserve">Hivatali kapu: </w:t>
            </w:r>
          </w:p>
          <w:p w:rsidR="007453C8" w:rsidRPr="007453C8" w:rsidRDefault="007453C8" w:rsidP="007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C8">
              <w:rPr>
                <w:rFonts w:ascii="Times New Roman" w:hAnsi="Times New Roman"/>
                <w:b/>
                <w:sz w:val="24"/>
                <w:szCs w:val="24"/>
              </w:rPr>
              <w:t xml:space="preserve">rövid neve: SJFDI, </w:t>
            </w:r>
          </w:p>
          <w:p w:rsidR="007453C8" w:rsidRPr="007453C8" w:rsidRDefault="007453C8" w:rsidP="007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C8">
              <w:rPr>
                <w:rFonts w:ascii="Times New Roman" w:hAnsi="Times New Roman"/>
                <w:b/>
                <w:sz w:val="24"/>
                <w:szCs w:val="24"/>
              </w:rPr>
              <w:t xml:space="preserve">KRID </w:t>
            </w:r>
          </w:p>
          <w:p w:rsidR="007453C8" w:rsidRPr="007453C8" w:rsidRDefault="007453C8" w:rsidP="007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C8">
              <w:rPr>
                <w:rFonts w:ascii="Times New Roman" w:hAnsi="Times New Roman"/>
                <w:b/>
                <w:sz w:val="24"/>
                <w:szCs w:val="24"/>
              </w:rPr>
              <w:t>azonosító: 601024153</w:t>
            </w:r>
          </w:p>
          <w:p w:rsidR="007453C8" w:rsidRPr="007453C8" w:rsidRDefault="007453C8" w:rsidP="0074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3C8" w:rsidRPr="007453C8" w:rsidRDefault="007453C8" w:rsidP="007453C8">
      <w:pPr>
        <w:spacing w:after="0" w:line="240" w:lineRule="auto"/>
        <w:rPr>
          <w:rFonts w:ascii="Times New Roman" w:hAnsi="Times New Roman"/>
          <w:b/>
          <w:vanish/>
          <w:sz w:val="24"/>
          <w:szCs w:val="24"/>
        </w:rPr>
      </w:pPr>
    </w:p>
    <w:p w:rsidR="0076681A" w:rsidRPr="007453C8" w:rsidRDefault="0076681A" w:rsidP="00745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3C8">
        <w:rPr>
          <w:rFonts w:ascii="Times New Roman" w:hAnsi="Times New Roman"/>
          <w:b/>
          <w:sz w:val="24"/>
          <w:szCs w:val="24"/>
          <w:u w:val="single"/>
        </w:rPr>
        <w:t>Ügyiratszám</w:t>
      </w:r>
      <w:r w:rsidR="007453C8">
        <w:rPr>
          <w:rFonts w:ascii="Times New Roman" w:hAnsi="Times New Roman"/>
          <w:b/>
          <w:sz w:val="24"/>
          <w:szCs w:val="24"/>
        </w:rPr>
        <w:t>: BER/1043-2/2025.</w:t>
      </w:r>
    </w:p>
    <w:p w:rsidR="0076681A" w:rsidRPr="007453C8" w:rsidRDefault="0076681A" w:rsidP="0074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C8">
        <w:rPr>
          <w:rFonts w:ascii="Times New Roman" w:hAnsi="Times New Roman"/>
          <w:b/>
          <w:sz w:val="24"/>
          <w:szCs w:val="24"/>
        </w:rPr>
        <w:t>E l ő t e r j e s z t é s</w:t>
      </w:r>
    </w:p>
    <w:p w:rsidR="0076681A" w:rsidRPr="007453C8" w:rsidRDefault="0076681A" w:rsidP="0074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81A" w:rsidRPr="007453C8" w:rsidRDefault="0076681A" w:rsidP="0074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3C8">
        <w:rPr>
          <w:rFonts w:ascii="Times New Roman" w:hAnsi="Times New Roman"/>
          <w:b/>
          <w:sz w:val="24"/>
          <w:szCs w:val="24"/>
        </w:rPr>
        <w:t>Berzence Nagyközség Önkormányzata Képviselő-testületének</w:t>
      </w:r>
    </w:p>
    <w:p w:rsidR="0076681A" w:rsidRPr="007453C8" w:rsidRDefault="0076681A" w:rsidP="0074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81A" w:rsidRPr="007453C8" w:rsidRDefault="007453C8" w:rsidP="0074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2025. év szeptember hó 30</w:t>
      </w:r>
      <w:r w:rsidR="0076681A" w:rsidRPr="007453C8">
        <w:rPr>
          <w:rFonts w:ascii="Times New Roman" w:hAnsi="Times New Roman"/>
          <w:b/>
          <w:sz w:val="24"/>
          <w:szCs w:val="24"/>
        </w:rPr>
        <w:t>. napján tartandó ülésére</w:t>
      </w:r>
    </w:p>
    <w:p w:rsidR="0076681A" w:rsidRPr="007453C8" w:rsidRDefault="0076681A" w:rsidP="007453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6681A" w:rsidRPr="007453C8" w:rsidRDefault="008614D1" w:rsidP="007453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bookmarkStart w:id="0" w:name="_GoBack"/>
      <w:bookmarkEnd w:id="0"/>
      <w:r w:rsidR="0076681A" w:rsidRPr="007453C8">
        <w:rPr>
          <w:rFonts w:ascii="Times New Roman" w:hAnsi="Times New Roman"/>
          <w:i/>
          <w:sz w:val="24"/>
          <w:szCs w:val="24"/>
        </w:rPr>
        <w:t xml:space="preserve">. napirendi pont </w:t>
      </w:r>
    </w:p>
    <w:p w:rsidR="0076681A" w:rsidRPr="007453C8" w:rsidRDefault="0076681A" w:rsidP="0074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81A" w:rsidRPr="007453C8" w:rsidRDefault="0076681A" w:rsidP="0074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3C8">
        <w:rPr>
          <w:rFonts w:ascii="Times New Roman" w:hAnsi="Times New Roman"/>
          <w:b/>
          <w:sz w:val="24"/>
          <w:szCs w:val="24"/>
          <w:u w:val="single"/>
        </w:rPr>
        <w:t>Tárgy</w:t>
      </w:r>
      <w:r w:rsidRPr="007453C8">
        <w:rPr>
          <w:rFonts w:ascii="Times New Roman" w:hAnsi="Times New Roman"/>
          <w:b/>
          <w:sz w:val="24"/>
          <w:szCs w:val="24"/>
        </w:rPr>
        <w:t xml:space="preserve">: Véleménynyilvánítás </w:t>
      </w:r>
      <w:r w:rsidR="007453C8">
        <w:rPr>
          <w:rFonts w:ascii="Times New Roman" w:hAnsi="Times New Roman"/>
          <w:b/>
          <w:sz w:val="24"/>
          <w:szCs w:val="24"/>
        </w:rPr>
        <w:t>a 2026/2027</w:t>
      </w:r>
      <w:r w:rsidR="00130717" w:rsidRPr="007453C8">
        <w:rPr>
          <w:rFonts w:ascii="Times New Roman" w:hAnsi="Times New Roman"/>
          <w:b/>
          <w:sz w:val="24"/>
          <w:szCs w:val="24"/>
        </w:rPr>
        <w:t>-</w:t>
      </w:r>
      <w:r w:rsidR="007453C8">
        <w:rPr>
          <w:rFonts w:ascii="Times New Roman" w:hAnsi="Times New Roman"/>
          <w:b/>
          <w:sz w:val="24"/>
          <w:szCs w:val="24"/>
        </w:rPr>
        <w:t>e</w:t>
      </w:r>
      <w:r w:rsidR="00130717" w:rsidRPr="007453C8">
        <w:rPr>
          <w:rFonts w:ascii="Times New Roman" w:hAnsi="Times New Roman"/>
          <w:b/>
          <w:sz w:val="24"/>
          <w:szCs w:val="24"/>
        </w:rPr>
        <w:t xml:space="preserve">s tanévre vonatkozó </w:t>
      </w:r>
      <w:r w:rsidRPr="007453C8">
        <w:rPr>
          <w:rFonts w:ascii="Times New Roman" w:hAnsi="Times New Roman"/>
          <w:b/>
          <w:sz w:val="24"/>
          <w:szCs w:val="24"/>
        </w:rPr>
        <w:t>általános iskolai felvételi körzethatárról</w:t>
      </w:r>
    </w:p>
    <w:p w:rsidR="0076681A" w:rsidRPr="007453C8" w:rsidRDefault="0076681A" w:rsidP="0074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53C8">
        <w:rPr>
          <w:rFonts w:ascii="Times New Roman" w:hAnsi="Times New Roman"/>
          <w:b/>
          <w:sz w:val="24"/>
          <w:szCs w:val="24"/>
        </w:rPr>
        <w:t>Előterjesztő: Keszericze István polgármester</w:t>
      </w:r>
    </w:p>
    <w:p w:rsidR="0076681A" w:rsidRPr="007453C8" w:rsidRDefault="0076681A" w:rsidP="0074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81A" w:rsidRPr="007453C8" w:rsidRDefault="0076681A" w:rsidP="007453C8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681A" w:rsidRPr="007453C8" w:rsidRDefault="0076681A" w:rsidP="007453C8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3C8">
        <w:rPr>
          <w:rFonts w:ascii="Times New Roman" w:hAnsi="Times New Roman"/>
          <w:b/>
          <w:bCs/>
          <w:sz w:val="24"/>
          <w:szCs w:val="24"/>
        </w:rPr>
        <w:t>Tisztelt Képviselő-testület!</w:t>
      </w:r>
    </w:p>
    <w:p w:rsidR="0076681A" w:rsidRPr="007453C8" w:rsidRDefault="0076681A" w:rsidP="007453C8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681A" w:rsidRPr="007453C8" w:rsidRDefault="0076681A" w:rsidP="007453C8">
      <w:pPr>
        <w:pStyle w:val="Default"/>
        <w:jc w:val="both"/>
      </w:pPr>
      <w:r w:rsidRPr="007453C8">
        <w:t xml:space="preserve">A nemzeti köznevelésről szóló 2011. évi CXC. törvény (továbbiakban: </w:t>
      </w:r>
      <w:proofErr w:type="spellStart"/>
      <w:r w:rsidRPr="007453C8">
        <w:t>Nkt</w:t>
      </w:r>
      <w:proofErr w:type="spellEnd"/>
      <w:r w:rsidRPr="007453C8">
        <w:t xml:space="preserve">.) 50. § (8) bekezdése értelmében a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 </w:t>
      </w:r>
    </w:p>
    <w:p w:rsidR="0076681A" w:rsidRPr="007453C8" w:rsidRDefault="0076681A" w:rsidP="007453C8">
      <w:pPr>
        <w:pStyle w:val="Default"/>
      </w:pPr>
    </w:p>
    <w:p w:rsidR="0076681A" w:rsidRPr="007453C8" w:rsidRDefault="0076681A" w:rsidP="007453C8">
      <w:pPr>
        <w:pStyle w:val="Default"/>
        <w:jc w:val="both"/>
      </w:pPr>
      <w:r w:rsidRPr="007453C8">
        <w:t xml:space="preserve">Az </w:t>
      </w:r>
      <w:proofErr w:type="spellStart"/>
      <w:r w:rsidRPr="007453C8">
        <w:t>Nkt</w:t>
      </w:r>
      <w:proofErr w:type="spellEnd"/>
      <w:r w:rsidRPr="007453C8">
        <w:t xml:space="preserve">. mellett a nevelési-oktatási intézmények működéséről és a köznevelési intézmények névhasználatáról szóló 20/2012. (VIII. 31.) EMMI rendelet (a továbbiakban: R.) 24. §-a tartalmaz rendelkezéseket. </w:t>
      </w:r>
    </w:p>
    <w:p w:rsidR="0076681A" w:rsidRPr="007453C8" w:rsidRDefault="0076681A" w:rsidP="007453C8">
      <w:pPr>
        <w:pStyle w:val="Default"/>
        <w:ind w:left="284"/>
        <w:jc w:val="both"/>
      </w:pPr>
      <w:r w:rsidRPr="007453C8">
        <w:t xml:space="preserve">• A 24. § (1) bekezdés alapján a felvételi körzetek megállapításához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</w:t>
      </w:r>
    </w:p>
    <w:p w:rsidR="0076681A" w:rsidRPr="007453C8" w:rsidRDefault="0076681A" w:rsidP="007453C8">
      <w:pPr>
        <w:pStyle w:val="Default"/>
        <w:ind w:left="284"/>
        <w:jc w:val="both"/>
      </w:pPr>
      <w:r w:rsidRPr="007453C8">
        <w:t xml:space="preserve">• Ezt követően az illetékes tankerületi központ december 1-jéig tájékoztatja a települési önkormányzatokat, az illetékességi területén működő általános iskolákat, valamint az </w:t>
      </w:r>
      <w:proofErr w:type="spellStart"/>
      <w:r w:rsidRPr="007453C8">
        <w:t>Nkt</w:t>
      </w:r>
      <w:proofErr w:type="spellEnd"/>
      <w:r w:rsidRPr="007453C8">
        <w:t xml:space="preserve">. 50. § (10) bekezdése szerinti esetben a nemzetiségi önkormányzatot a kijelölt körzetek tervezetéről. </w:t>
      </w:r>
    </w:p>
    <w:p w:rsidR="0076681A" w:rsidRPr="007453C8" w:rsidRDefault="0076681A" w:rsidP="007453C8">
      <w:pPr>
        <w:pStyle w:val="Default"/>
        <w:ind w:left="284"/>
        <w:jc w:val="both"/>
      </w:pPr>
      <w:r w:rsidRPr="007453C8">
        <w:t xml:space="preserve">• Ugyanezen jogszabályi hely (1a) bekezdése alapján a települési önkormányzat a véleményéről, az </w:t>
      </w:r>
      <w:proofErr w:type="spellStart"/>
      <w:r w:rsidRPr="007453C8">
        <w:t>Nkt</w:t>
      </w:r>
      <w:proofErr w:type="spellEnd"/>
      <w:r w:rsidRPr="007453C8">
        <w:t xml:space="preserve">. 50. § (10) bekezdése szerinti esetben a nemzetiségi önkormányzat az egyetértéséről vagy körzethatár módosítását kezdeményező javaslatáról február 15. napjáig tájékoztatja az illetékes tankerületi központot. </w:t>
      </w:r>
    </w:p>
    <w:p w:rsidR="0076681A" w:rsidRPr="007453C8" w:rsidRDefault="0076681A" w:rsidP="007453C8">
      <w:pPr>
        <w:pStyle w:val="Default"/>
      </w:pPr>
    </w:p>
    <w:p w:rsidR="0076681A" w:rsidRPr="007453C8" w:rsidRDefault="0076681A" w:rsidP="007453C8">
      <w:pPr>
        <w:pStyle w:val="Default"/>
        <w:jc w:val="both"/>
      </w:pPr>
      <w:r w:rsidRPr="007453C8">
        <w:t>Jelen véleménynek tehát tartalmaznia kell a település jegyzőjének nyilvántartásában szereplő, a településen lakóhellyel, ennek hiányában tartózkodási hellyel rendelkező hátrányos helyzetű, általános iskolába járó gyermekek létszámát intézményi és tagintézményi bontásban. A jegyzői nyilvántartás</w:t>
      </w:r>
      <w:r w:rsidR="004714C7" w:rsidRPr="007453C8">
        <w:t xml:space="preserve">ban jelenleg </w:t>
      </w:r>
      <w:r w:rsidR="002A3E4C">
        <w:rPr>
          <w:color w:val="auto"/>
        </w:rPr>
        <w:t>26</w:t>
      </w:r>
      <w:r w:rsidR="004714C7" w:rsidRPr="002A3E4C">
        <w:rPr>
          <w:color w:val="auto"/>
        </w:rPr>
        <w:t xml:space="preserve"> fő</w:t>
      </w:r>
      <w:r w:rsidR="00CC489E" w:rsidRPr="002A3E4C">
        <w:rPr>
          <w:color w:val="auto"/>
        </w:rPr>
        <w:t xml:space="preserve"> </w:t>
      </w:r>
      <w:r w:rsidR="004714C7" w:rsidRPr="007453C8">
        <w:t xml:space="preserve">a </w:t>
      </w:r>
      <w:r w:rsidR="00CC489E" w:rsidRPr="007453C8">
        <w:t>Berzencén</w:t>
      </w:r>
      <w:r w:rsidRPr="007453C8">
        <w:t xml:space="preserve"> lakóhellyel, tartózkodási hellyel rendelkező hátrányos helyzetű, általános iskolába járó gyermek. </w:t>
      </w:r>
    </w:p>
    <w:p w:rsidR="00CC489E" w:rsidRPr="007453C8" w:rsidRDefault="00CC489E" w:rsidP="007453C8">
      <w:pPr>
        <w:pStyle w:val="Default"/>
      </w:pPr>
    </w:p>
    <w:p w:rsidR="0076681A" w:rsidRPr="007453C8" w:rsidRDefault="0076681A" w:rsidP="007453C8">
      <w:pPr>
        <w:pStyle w:val="Default"/>
        <w:jc w:val="both"/>
      </w:pPr>
      <w:r w:rsidRPr="007453C8">
        <w:t xml:space="preserve">A R. 24. § (3) bekezdése értelmében nem jelölhető ki kötelező felvételt biztosító iskolának az az általános iskola, amely körzetének kialakításánál a hátrányos helyzetű gyermekek körzeti aránya túllépésére vonatkozó rendelkezés nem tartható meg, feltéve, hogy a hátrányos helyzetű tanulók körzeti aránya elérné az ötven százalékot, és egyébként a település többi iskolája elégséges férőhellyel rendelkezik a település összes tanköteles tanulójának felvételéhez. Az elégséges férőhelyek meglétét az </w:t>
      </w:r>
      <w:proofErr w:type="gramStart"/>
      <w:r w:rsidRPr="007453C8">
        <w:t>iskola alapító</w:t>
      </w:r>
      <w:proofErr w:type="gramEnd"/>
      <w:r w:rsidRPr="007453C8">
        <w:t xml:space="preserve"> okiratában, szakmai alapdokumentumában meghatározott maximális tanulói létszám alapján kell megállapítani. </w:t>
      </w:r>
    </w:p>
    <w:p w:rsidR="00CC489E" w:rsidRPr="007453C8" w:rsidRDefault="00CC489E" w:rsidP="007453C8">
      <w:pPr>
        <w:pStyle w:val="Default"/>
      </w:pPr>
    </w:p>
    <w:p w:rsidR="0076681A" w:rsidRPr="007453C8" w:rsidRDefault="0076681A" w:rsidP="007453C8">
      <w:pPr>
        <w:pStyle w:val="Default"/>
        <w:jc w:val="both"/>
      </w:pPr>
      <w:r w:rsidRPr="007453C8">
        <w:t xml:space="preserve">A fentiek alapján az Önkormányzatnak a következő kérdéskör tekintetében szükséges állást foglalnia: </w:t>
      </w:r>
    </w:p>
    <w:p w:rsidR="0076681A" w:rsidRPr="007453C8" w:rsidRDefault="007453C8" w:rsidP="007453C8">
      <w:pPr>
        <w:pStyle w:val="Default"/>
        <w:ind w:left="284"/>
        <w:jc w:val="both"/>
      </w:pPr>
      <w:r>
        <w:t>- a 2026/2027</w:t>
      </w:r>
      <w:r w:rsidR="0076681A" w:rsidRPr="007453C8">
        <w:t>. tanévre meghatározott álta</w:t>
      </w:r>
      <w:r w:rsidR="00CC489E" w:rsidRPr="007453C8">
        <w:t>lános iskolai körzethatár (Berzence</w:t>
      </w:r>
      <w:r w:rsidR="0076681A" w:rsidRPr="007453C8">
        <w:t xml:space="preserve"> teljes közigazgatási területe tekint</w:t>
      </w:r>
      <w:r w:rsidR="00CC489E" w:rsidRPr="007453C8">
        <w:t>etében a Kavulák János</w:t>
      </w:r>
      <w:r w:rsidR="0076681A" w:rsidRPr="007453C8">
        <w:t xml:space="preserve"> Általános Iskola) változtatás nélkül elfogadható-e, vagy </w:t>
      </w:r>
    </w:p>
    <w:p w:rsidR="00CC489E" w:rsidRPr="007453C8" w:rsidRDefault="0076681A" w:rsidP="007453C8">
      <w:pPr>
        <w:pStyle w:val="Default"/>
        <w:ind w:left="284"/>
        <w:jc w:val="both"/>
      </w:pPr>
      <w:r w:rsidRPr="007453C8">
        <w:t xml:space="preserve">- javasolja-e annak változtatását. </w:t>
      </w:r>
    </w:p>
    <w:p w:rsidR="00CC489E" w:rsidRPr="007453C8" w:rsidRDefault="00CC489E" w:rsidP="007453C8">
      <w:pPr>
        <w:pStyle w:val="Default"/>
        <w:jc w:val="both"/>
      </w:pPr>
    </w:p>
    <w:p w:rsidR="0076681A" w:rsidRPr="007453C8" w:rsidRDefault="0076681A" w:rsidP="007453C8">
      <w:pPr>
        <w:pStyle w:val="Default"/>
        <w:jc w:val="both"/>
      </w:pPr>
      <w:r w:rsidRPr="007453C8">
        <w:t xml:space="preserve">Fentiek alapján az alábbi határozati javaslatot terjesztem a tisztelt Képviselő-testület elé. </w:t>
      </w:r>
    </w:p>
    <w:p w:rsidR="0076681A" w:rsidRPr="007453C8" w:rsidRDefault="0076681A" w:rsidP="007453C8">
      <w:pPr>
        <w:pStyle w:val="Default"/>
        <w:jc w:val="both"/>
      </w:pPr>
    </w:p>
    <w:p w:rsidR="0076681A" w:rsidRPr="007453C8" w:rsidRDefault="0076681A" w:rsidP="007453C8">
      <w:pPr>
        <w:pStyle w:val="Default"/>
        <w:jc w:val="both"/>
        <w:rPr>
          <w:b/>
        </w:rPr>
      </w:pPr>
      <w:r w:rsidRPr="007453C8">
        <w:rPr>
          <w:b/>
        </w:rPr>
        <w:t>HATÁROZATI JAVASLAT:</w:t>
      </w:r>
    </w:p>
    <w:p w:rsidR="0076681A" w:rsidRPr="007453C8" w:rsidRDefault="007453C8" w:rsidP="007453C8">
      <w:pPr>
        <w:pStyle w:val="Default"/>
        <w:rPr>
          <w:b/>
        </w:rPr>
      </w:pPr>
      <w:r>
        <w:rPr>
          <w:b/>
        </w:rPr>
        <w:t>…/2025</w:t>
      </w:r>
      <w:r w:rsidR="0076681A" w:rsidRPr="007453C8">
        <w:rPr>
          <w:b/>
        </w:rPr>
        <w:t>.(</w:t>
      </w:r>
      <w:r>
        <w:rPr>
          <w:b/>
        </w:rPr>
        <w:t>IX.30</w:t>
      </w:r>
      <w:r w:rsidR="0076681A" w:rsidRPr="007453C8">
        <w:rPr>
          <w:b/>
        </w:rPr>
        <w:t>.) KT határozat</w:t>
      </w:r>
    </w:p>
    <w:p w:rsidR="0076681A" w:rsidRPr="007453C8" w:rsidRDefault="0076681A" w:rsidP="007453C8">
      <w:pPr>
        <w:pStyle w:val="Default"/>
      </w:pPr>
    </w:p>
    <w:p w:rsidR="0076681A" w:rsidRPr="007453C8" w:rsidRDefault="00CC489E" w:rsidP="00745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C8">
        <w:rPr>
          <w:rFonts w:ascii="Times New Roman" w:hAnsi="Times New Roman"/>
          <w:sz w:val="24"/>
          <w:szCs w:val="24"/>
        </w:rPr>
        <w:t>1./ Berzence</w:t>
      </w:r>
      <w:r w:rsidR="0076681A" w:rsidRPr="007453C8">
        <w:rPr>
          <w:rFonts w:ascii="Times New Roman" w:hAnsi="Times New Roman"/>
          <w:sz w:val="24"/>
          <w:szCs w:val="24"/>
        </w:rPr>
        <w:t xml:space="preserve"> Nagyközség Önkormá</w:t>
      </w:r>
      <w:r w:rsidR="007453C8">
        <w:rPr>
          <w:rFonts w:ascii="Times New Roman" w:hAnsi="Times New Roman"/>
          <w:sz w:val="24"/>
          <w:szCs w:val="24"/>
        </w:rPr>
        <w:t>nyzat Képviselő-testülete a 2026/2027</w:t>
      </w:r>
      <w:r w:rsidR="0076681A" w:rsidRPr="007453C8">
        <w:rPr>
          <w:rFonts w:ascii="Times New Roman" w:hAnsi="Times New Roman"/>
          <w:sz w:val="24"/>
          <w:szCs w:val="24"/>
        </w:rPr>
        <w:t>-</w:t>
      </w:r>
      <w:r w:rsidR="007453C8">
        <w:rPr>
          <w:rFonts w:ascii="Times New Roman" w:hAnsi="Times New Roman"/>
          <w:sz w:val="24"/>
          <w:szCs w:val="24"/>
        </w:rPr>
        <w:t>e</w:t>
      </w:r>
      <w:r w:rsidR="0076681A" w:rsidRPr="007453C8">
        <w:rPr>
          <w:rFonts w:ascii="Times New Roman" w:hAnsi="Times New Roman"/>
          <w:sz w:val="24"/>
          <w:szCs w:val="24"/>
        </w:rPr>
        <w:t>s tanévre vonatkozó iskolai felvételi körzet meghatár</w:t>
      </w:r>
      <w:r w:rsidRPr="007453C8">
        <w:rPr>
          <w:rFonts w:ascii="Times New Roman" w:hAnsi="Times New Roman"/>
          <w:sz w:val="24"/>
          <w:szCs w:val="24"/>
        </w:rPr>
        <w:t>ozásához tájékoztatja a Kaposvár</w:t>
      </w:r>
      <w:r w:rsidR="0076681A" w:rsidRPr="007453C8">
        <w:rPr>
          <w:rFonts w:ascii="Times New Roman" w:hAnsi="Times New Roman"/>
          <w:sz w:val="24"/>
          <w:szCs w:val="24"/>
        </w:rPr>
        <w:t>i Tankerületi Központot, hogy a jegyzői nyilvántartás</w:t>
      </w:r>
      <w:r w:rsidRPr="007453C8">
        <w:rPr>
          <w:rFonts w:ascii="Times New Roman" w:hAnsi="Times New Roman"/>
          <w:sz w:val="24"/>
          <w:szCs w:val="24"/>
        </w:rPr>
        <w:t xml:space="preserve">ban jelenleg </w:t>
      </w:r>
      <w:r w:rsidR="002A3E4C">
        <w:rPr>
          <w:rFonts w:ascii="Times New Roman" w:hAnsi="Times New Roman"/>
          <w:sz w:val="24"/>
          <w:szCs w:val="24"/>
        </w:rPr>
        <w:t>26</w:t>
      </w:r>
      <w:r w:rsidR="007453C8" w:rsidRPr="002A3E4C">
        <w:rPr>
          <w:rFonts w:ascii="Times New Roman" w:hAnsi="Times New Roman"/>
          <w:sz w:val="24"/>
          <w:szCs w:val="24"/>
        </w:rPr>
        <w:t xml:space="preserve"> </w:t>
      </w:r>
      <w:r w:rsidR="004714C7" w:rsidRPr="002A3E4C">
        <w:rPr>
          <w:rFonts w:ascii="Times New Roman" w:hAnsi="Times New Roman"/>
          <w:sz w:val="24"/>
          <w:szCs w:val="24"/>
        </w:rPr>
        <w:t xml:space="preserve">fő </w:t>
      </w:r>
      <w:r w:rsidR="004714C7" w:rsidRPr="007453C8">
        <w:rPr>
          <w:rFonts w:ascii="Times New Roman" w:hAnsi="Times New Roman"/>
          <w:sz w:val="24"/>
          <w:szCs w:val="24"/>
        </w:rPr>
        <w:t>a</w:t>
      </w:r>
      <w:r w:rsidRPr="007453C8">
        <w:rPr>
          <w:rFonts w:ascii="Times New Roman" w:hAnsi="Times New Roman"/>
          <w:sz w:val="24"/>
          <w:szCs w:val="24"/>
        </w:rPr>
        <w:t xml:space="preserve"> Berzence</w:t>
      </w:r>
      <w:r w:rsidR="0076681A" w:rsidRPr="007453C8">
        <w:rPr>
          <w:rFonts w:ascii="Times New Roman" w:hAnsi="Times New Roman"/>
          <w:sz w:val="24"/>
          <w:szCs w:val="24"/>
        </w:rPr>
        <w:t xml:space="preserve"> lakóhellyel, tartózkodási hellyel rendelkező hátrányos helyzetű általános iskolába járó gyermek. </w:t>
      </w:r>
    </w:p>
    <w:p w:rsidR="0076681A" w:rsidRPr="007453C8" w:rsidRDefault="0076681A" w:rsidP="00745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C8">
        <w:rPr>
          <w:rFonts w:ascii="Times New Roman" w:hAnsi="Times New Roman"/>
          <w:sz w:val="24"/>
          <w:szCs w:val="24"/>
        </w:rPr>
        <w:t>2./ A Képviselő-testület a nevelési-oktatási intézmények működéséről és a köznevelési intézmények névhasználatáról szóló 20/2012. (VIII. 31.) EMMI rendelet 24. § (1) bekezdésében meghatározott véleményezési jogkörében eljá</w:t>
      </w:r>
      <w:r w:rsidR="00CC489E" w:rsidRPr="007453C8">
        <w:rPr>
          <w:rFonts w:ascii="Times New Roman" w:hAnsi="Times New Roman"/>
          <w:sz w:val="24"/>
          <w:szCs w:val="24"/>
        </w:rPr>
        <w:t>rva egyetért azzal, hogy a Berzence</w:t>
      </w:r>
      <w:r w:rsidRPr="007453C8">
        <w:rPr>
          <w:rFonts w:ascii="Times New Roman" w:hAnsi="Times New Roman"/>
          <w:sz w:val="24"/>
          <w:szCs w:val="24"/>
        </w:rPr>
        <w:t xml:space="preserve">i </w:t>
      </w:r>
      <w:r w:rsidR="00CC489E" w:rsidRPr="007453C8">
        <w:rPr>
          <w:rFonts w:ascii="Times New Roman" w:hAnsi="Times New Roman"/>
          <w:sz w:val="24"/>
          <w:szCs w:val="24"/>
        </w:rPr>
        <w:t>Kavulák János</w:t>
      </w:r>
      <w:r w:rsidRPr="007453C8">
        <w:rPr>
          <w:rFonts w:ascii="Times New Roman" w:hAnsi="Times New Roman"/>
          <w:sz w:val="24"/>
          <w:szCs w:val="24"/>
        </w:rPr>
        <w:t xml:space="preserve"> Általános Iskola (</w:t>
      </w:r>
      <w:r w:rsidR="00CC489E" w:rsidRPr="007453C8">
        <w:rPr>
          <w:rFonts w:ascii="Times New Roman" w:hAnsi="Times New Roman"/>
          <w:sz w:val="24"/>
          <w:szCs w:val="24"/>
        </w:rPr>
        <w:t>7516 Berzence</w:t>
      </w:r>
      <w:r w:rsidRPr="007453C8">
        <w:rPr>
          <w:rFonts w:ascii="Times New Roman" w:hAnsi="Times New Roman"/>
          <w:sz w:val="24"/>
          <w:szCs w:val="24"/>
        </w:rPr>
        <w:t xml:space="preserve">, </w:t>
      </w:r>
      <w:r w:rsidR="00CC489E" w:rsidRPr="007453C8">
        <w:rPr>
          <w:rFonts w:ascii="Times New Roman" w:hAnsi="Times New Roman"/>
          <w:sz w:val="24"/>
          <w:szCs w:val="24"/>
        </w:rPr>
        <w:t>Virág utca 10</w:t>
      </w:r>
      <w:r w:rsidRPr="007453C8">
        <w:rPr>
          <w:rFonts w:ascii="Times New Roman" w:hAnsi="Times New Roman"/>
          <w:sz w:val="24"/>
          <w:szCs w:val="24"/>
        </w:rPr>
        <w:t xml:space="preserve">.) felvételi körzethatára </w:t>
      </w:r>
      <w:r w:rsidR="00CC489E" w:rsidRPr="007453C8">
        <w:rPr>
          <w:rFonts w:ascii="Times New Roman" w:hAnsi="Times New Roman"/>
          <w:sz w:val="24"/>
          <w:szCs w:val="24"/>
        </w:rPr>
        <w:t xml:space="preserve">Berzence </w:t>
      </w:r>
      <w:r w:rsidRPr="007453C8">
        <w:rPr>
          <w:rFonts w:ascii="Times New Roman" w:hAnsi="Times New Roman"/>
          <w:sz w:val="24"/>
          <w:szCs w:val="24"/>
        </w:rPr>
        <w:t xml:space="preserve">Nagyközség teljes közigazgatási területe legyen. </w:t>
      </w:r>
    </w:p>
    <w:p w:rsidR="0076681A" w:rsidRPr="007453C8" w:rsidRDefault="00CC489E" w:rsidP="00745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C8">
        <w:rPr>
          <w:rFonts w:ascii="Times New Roman" w:hAnsi="Times New Roman"/>
          <w:sz w:val="24"/>
          <w:szCs w:val="24"/>
        </w:rPr>
        <w:t>3./ A fenti döntésről a Kaposvár</w:t>
      </w:r>
      <w:r w:rsidR="0076681A" w:rsidRPr="007453C8">
        <w:rPr>
          <w:rFonts w:ascii="Times New Roman" w:hAnsi="Times New Roman"/>
          <w:sz w:val="24"/>
          <w:szCs w:val="24"/>
        </w:rPr>
        <w:t xml:space="preserve">i Tankerületi Központot írásban tájékoztatni kell. </w:t>
      </w:r>
    </w:p>
    <w:p w:rsidR="00CC489E" w:rsidRPr="007453C8" w:rsidRDefault="00CC489E" w:rsidP="007453C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6681A" w:rsidRPr="007453C8" w:rsidRDefault="0076681A" w:rsidP="00745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3C8">
        <w:rPr>
          <w:rFonts w:ascii="Times New Roman" w:hAnsi="Times New Roman"/>
          <w:sz w:val="24"/>
          <w:szCs w:val="24"/>
          <w:u w:val="single"/>
        </w:rPr>
        <w:t>Határidő</w:t>
      </w:r>
      <w:r w:rsidR="007453C8">
        <w:rPr>
          <w:rFonts w:ascii="Times New Roman" w:hAnsi="Times New Roman"/>
          <w:sz w:val="24"/>
          <w:szCs w:val="24"/>
        </w:rPr>
        <w:t>: 2025</w:t>
      </w:r>
      <w:r w:rsidR="00CC489E" w:rsidRPr="007453C8">
        <w:rPr>
          <w:rFonts w:ascii="Times New Roman" w:hAnsi="Times New Roman"/>
          <w:sz w:val="24"/>
          <w:szCs w:val="24"/>
        </w:rPr>
        <w:t>. október 15.</w:t>
      </w:r>
    </w:p>
    <w:p w:rsidR="00FF1FD3" w:rsidRPr="007453C8" w:rsidRDefault="0076681A" w:rsidP="00745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3C8">
        <w:rPr>
          <w:rFonts w:ascii="Times New Roman" w:hAnsi="Times New Roman"/>
          <w:sz w:val="24"/>
          <w:szCs w:val="24"/>
          <w:u w:val="single"/>
        </w:rPr>
        <w:t>Felelős</w:t>
      </w:r>
      <w:r w:rsidRPr="007453C8">
        <w:rPr>
          <w:rFonts w:ascii="Times New Roman" w:hAnsi="Times New Roman"/>
          <w:sz w:val="24"/>
          <w:szCs w:val="24"/>
        </w:rPr>
        <w:t xml:space="preserve">: </w:t>
      </w:r>
      <w:r w:rsidR="00CC489E" w:rsidRPr="007453C8">
        <w:rPr>
          <w:rFonts w:ascii="Times New Roman" w:hAnsi="Times New Roman"/>
          <w:sz w:val="24"/>
          <w:szCs w:val="24"/>
        </w:rPr>
        <w:t xml:space="preserve">Keszericze István </w:t>
      </w:r>
      <w:r w:rsidRPr="007453C8">
        <w:rPr>
          <w:rFonts w:ascii="Times New Roman" w:hAnsi="Times New Roman"/>
          <w:sz w:val="24"/>
          <w:szCs w:val="24"/>
        </w:rPr>
        <w:t>polgármester</w:t>
      </w:r>
    </w:p>
    <w:p w:rsidR="00130717" w:rsidRPr="007453C8" w:rsidRDefault="00130717" w:rsidP="00745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717" w:rsidRPr="007453C8" w:rsidRDefault="00B45250" w:rsidP="007453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Berzence, 2025. szeptember 18</w:t>
      </w:r>
      <w:r w:rsidR="00130717" w:rsidRPr="007453C8">
        <w:rPr>
          <w:rFonts w:ascii="Times New Roman" w:hAnsi="Times New Roman"/>
          <w:sz w:val="24"/>
          <w:szCs w:val="24"/>
        </w:rPr>
        <w:t>.</w:t>
      </w:r>
    </w:p>
    <w:p w:rsidR="00130717" w:rsidRPr="007453C8" w:rsidRDefault="00130717" w:rsidP="00745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717" w:rsidRPr="007453C8" w:rsidRDefault="00130717" w:rsidP="00745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3C8">
        <w:rPr>
          <w:rFonts w:ascii="Times New Roman" w:hAnsi="Times New Roman"/>
          <w:sz w:val="24"/>
          <w:szCs w:val="24"/>
        </w:rPr>
        <w:t>P. h.</w:t>
      </w:r>
    </w:p>
    <w:p w:rsidR="00130717" w:rsidRPr="007453C8" w:rsidRDefault="00130717" w:rsidP="00745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0717" w:rsidRPr="007453C8" w:rsidTr="00130717">
        <w:tc>
          <w:tcPr>
            <w:tcW w:w="4531" w:type="dxa"/>
          </w:tcPr>
          <w:p w:rsidR="00130717" w:rsidRPr="007453C8" w:rsidRDefault="00130717" w:rsidP="0074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30717" w:rsidRPr="007453C8" w:rsidRDefault="00130717" w:rsidP="00745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C8">
              <w:rPr>
                <w:rFonts w:ascii="Times New Roman" w:hAnsi="Times New Roman" w:cs="Times New Roman"/>
                <w:sz w:val="24"/>
                <w:szCs w:val="24"/>
              </w:rPr>
              <w:t>Keszericze István</w:t>
            </w:r>
          </w:p>
        </w:tc>
      </w:tr>
      <w:tr w:rsidR="00130717" w:rsidRPr="007453C8" w:rsidTr="00130717">
        <w:tc>
          <w:tcPr>
            <w:tcW w:w="4531" w:type="dxa"/>
          </w:tcPr>
          <w:p w:rsidR="00130717" w:rsidRPr="007453C8" w:rsidRDefault="00130717" w:rsidP="00745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30717" w:rsidRPr="007453C8" w:rsidRDefault="00130717" w:rsidP="00745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C8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</w:tbl>
    <w:p w:rsidR="00130717" w:rsidRPr="007453C8" w:rsidRDefault="00130717" w:rsidP="00745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0717" w:rsidRPr="007453C8" w:rsidSect="001307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DD" w:rsidRDefault="00C113DD" w:rsidP="00130717">
      <w:pPr>
        <w:spacing w:after="0" w:line="240" w:lineRule="auto"/>
      </w:pPr>
      <w:r>
        <w:separator/>
      </w:r>
    </w:p>
  </w:endnote>
  <w:endnote w:type="continuationSeparator" w:id="0">
    <w:p w:rsidR="00C113DD" w:rsidRDefault="00C113DD" w:rsidP="0013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DD" w:rsidRDefault="00C113DD" w:rsidP="00130717">
      <w:pPr>
        <w:spacing w:after="0" w:line="240" w:lineRule="auto"/>
      </w:pPr>
      <w:r>
        <w:separator/>
      </w:r>
    </w:p>
  </w:footnote>
  <w:footnote w:type="continuationSeparator" w:id="0">
    <w:p w:rsidR="00C113DD" w:rsidRDefault="00C113DD" w:rsidP="0013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933"/>
    </w:tblGrid>
    <w:tr w:rsidR="00130717" w:rsidTr="005E42FD">
      <w:tc>
        <w:tcPr>
          <w:tcW w:w="1129" w:type="dxa"/>
        </w:tcPr>
        <w:p w:rsidR="00130717" w:rsidRDefault="00130717" w:rsidP="00130717">
          <w:pPr>
            <w:pStyle w:val="lfej"/>
          </w:pPr>
        </w:p>
      </w:tc>
      <w:tc>
        <w:tcPr>
          <w:tcW w:w="7933" w:type="dxa"/>
        </w:tcPr>
        <w:p w:rsidR="00130717" w:rsidRDefault="00130717" w:rsidP="00130717">
          <w:pPr>
            <w:pStyle w:val="lfej"/>
            <w:jc w:val="center"/>
          </w:pPr>
        </w:p>
      </w:tc>
    </w:tr>
  </w:tbl>
  <w:p w:rsidR="00130717" w:rsidRDefault="001307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A"/>
    <w:rsid w:val="00130717"/>
    <w:rsid w:val="002A3E4C"/>
    <w:rsid w:val="003A125C"/>
    <w:rsid w:val="003D77E2"/>
    <w:rsid w:val="004714C7"/>
    <w:rsid w:val="007453C8"/>
    <w:rsid w:val="0076681A"/>
    <w:rsid w:val="00780878"/>
    <w:rsid w:val="008614D1"/>
    <w:rsid w:val="0087180D"/>
    <w:rsid w:val="00893480"/>
    <w:rsid w:val="00A00607"/>
    <w:rsid w:val="00B45250"/>
    <w:rsid w:val="00B641B8"/>
    <w:rsid w:val="00BA1E0E"/>
    <w:rsid w:val="00C113DD"/>
    <w:rsid w:val="00CC489E"/>
    <w:rsid w:val="00DB4809"/>
    <w:rsid w:val="00FA0DD3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4919"/>
  <w15:chartTrackingRefBased/>
  <w15:docId w15:val="{3AFC9457-789A-468B-8259-17FEC92F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81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6681A"/>
    <w:pPr>
      <w:suppressAutoHyphens/>
      <w:autoSpaceDE w:val="0"/>
      <w:spacing w:after="0" w:line="240" w:lineRule="auto"/>
    </w:pPr>
    <w:rPr>
      <w:rFonts w:eastAsia="Times New Roman"/>
      <w:color w:val="000000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13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717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13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717"/>
    <w:rPr>
      <w:rFonts w:ascii="Calibri" w:eastAsia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130717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130717"/>
    <w:pPr>
      <w:spacing w:after="0" w:line="240" w:lineRule="auto"/>
      <w:jc w:val="both"/>
    </w:pPr>
    <w:rPr>
      <w:rFonts w:cs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7453C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453C8"/>
    <w:rPr>
      <w:rFonts w:eastAsia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7</cp:revision>
  <dcterms:created xsi:type="dcterms:W3CDTF">2025-09-09T08:05:00Z</dcterms:created>
  <dcterms:modified xsi:type="dcterms:W3CDTF">2025-09-23T11:40:00Z</dcterms:modified>
</cp:coreProperties>
</file>